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2" w:rsidRDefault="00CA2062" w:rsidP="00CA2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</w:t>
      </w:r>
      <w:r w:rsidR="00E633A0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CA2062" w:rsidRDefault="00CA2062" w:rsidP="00CA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633A0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 муниципального </w:t>
      </w:r>
    </w:p>
    <w:p w:rsidR="00CA2062" w:rsidRDefault="00CA2062" w:rsidP="00CA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образования Тихорецкий район</w:t>
      </w:r>
    </w:p>
    <w:p w:rsidR="00CA2062" w:rsidRDefault="00CA2062" w:rsidP="00CA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C1F90">
        <w:rPr>
          <w:rFonts w:ascii="Times New Roman" w:hAnsi="Times New Roman" w:cs="Times New Roman"/>
          <w:sz w:val="28"/>
          <w:szCs w:val="28"/>
        </w:rPr>
        <w:t xml:space="preserve">                   от 24.11.2016 № 273</w:t>
      </w:r>
    </w:p>
    <w:p w:rsidR="00CA2062" w:rsidRDefault="00CA2062" w:rsidP="00CA2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3CD" w:rsidRDefault="008A37A4" w:rsidP="00CA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bookmarkStart w:id="0" w:name="_GoBack"/>
      <w:bookmarkEnd w:id="0"/>
      <w:r w:rsidR="00CA2062">
        <w:rPr>
          <w:rFonts w:ascii="Times New Roman" w:hAnsi="Times New Roman" w:cs="Times New Roman"/>
          <w:sz w:val="28"/>
          <w:szCs w:val="28"/>
        </w:rPr>
        <w:t xml:space="preserve"> в </w:t>
      </w:r>
      <w:r w:rsidR="004D73CD">
        <w:rPr>
          <w:rFonts w:ascii="Times New Roman" w:hAnsi="Times New Roman" w:cs="Times New Roman"/>
          <w:sz w:val="28"/>
          <w:szCs w:val="28"/>
        </w:rPr>
        <w:t xml:space="preserve">предельные параметры </w:t>
      </w:r>
    </w:p>
    <w:p w:rsidR="00CA2062" w:rsidRDefault="00764B48" w:rsidP="00CA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4D73CD">
        <w:rPr>
          <w:rFonts w:ascii="Times New Roman" w:hAnsi="Times New Roman" w:cs="Times New Roman"/>
          <w:sz w:val="28"/>
          <w:szCs w:val="28"/>
        </w:rPr>
        <w:t xml:space="preserve"> зон </w:t>
      </w:r>
      <w:r w:rsidR="00CA2062">
        <w:rPr>
          <w:rFonts w:ascii="Times New Roman" w:hAnsi="Times New Roman" w:cs="Times New Roman"/>
          <w:sz w:val="28"/>
          <w:szCs w:val="28"/>
        </w:rPr>
        <w:t>градостроительн</w:t>
      </w:r>
      <w:r w:rsidR="004D73CD">
        <w:rPr>
          <w:rFonts w:ascii="Times New Roman" w:hAnsi="Times New Roman" w:cs="Times New Roman"/>
          <w:sz w:val="28"/>
          <w:szCs w:val="28"/>
        </w:rPr>
        <w:t>ого</w:t>
      </w:r>
      <w:r w:rsidR="00CA206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D73CD">
        <w:rPr>
          <w:rFonts w:ascii="Times New Roman" w:hAnsi="Times New Roman" w:cs="Times New Roman"/>
          <w:sz w:val="28"/>
          <w:szCs w:val="28"/>
        </w:rPr>
        <w:t>а</w:t>
      </w:r>
      <w:r w:rsidR="00CA2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62" w:rsidRDefault="00CA2062" w:rsidP="00CA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F12BE2">
        <w:rPr>
          <w:rFonts w:ascii="Times New Roman" w:hAnsi="Times New Roman" w:cs="Times New Roman"/>
          <w:sz w:val="28"/>
          <w:szCs w:val="28"/>
        </w:rPr>
        <w:t>Еремизино-Борисовского</w:t>
      </w:r>
    </w:p>
    <w:p w:rsidR="00CA2062" w:rsidRDefault="00CA2062" w:rsidP="00CA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</w:p>
    <w:p w:rsidR="00CA2062" w:rsidRDefault="00CA206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09D7" w:rsidRDefault="004809D7" w:rsidP="006F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0C3E45" w:rsidRPr="003C67FE">
        <w:rPr>
          <w:rFonts w:ascii="Times New Roman" w:hAnsi="Times New Roman" w:cs="Times New Roman"/>
          <w:sz w:val="28"/>
          <w:szCs w:val="28"/>
          <w:u w:val="single"/>
        </w:rPr>
        <w:t>она малоэтажной жилой застройки (1-3) этажей ЖЗ 104</w:t>
      </w:r>
      <w:r w:rsidRPr="00480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9D7" w:rsidRPr="004809D7" w:rsidRDefault="004809D7" w:rsidP="006F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764B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300 кв.м</w:t>
      </w:r>
    </w:p>
    <w:p w:rsidR="004809D7" w:rsidRDefault="004809D7" w:rsidP="006F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764B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3000 кв.м</w:t>
      </w:r>
    </w:p>
    <w:p w:rsidR="004809D7" w:rsidRDefault="004809D7" w:rsidP="006F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764B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 3 этажей</w:t>
      </w:r>
    </w:p>
    <w:p w:rsidR="004809D7" w:rsidRDefault="004809D7" w:rsidP="006F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красной линии</w:t>
      </w:r>
      <w:r w:rsidR="00764B4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6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4809D7" w:rsidRDefault="004809D7" w:rsidP="006F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границы соседнего земельного участка </w:t>
      </w:r>
      <w:r w:rsidR="00764B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96">
        <w:rPr>
          <w:rFonts w:ascii="Times New Roman" w:hAnsi="Times New Roman" w:cs="Times New Roman"/>
          <w:sz w:val="28"/>
          <w:szCs w:val="28"/>
        </w:rPr>
        <w:t>1</w:t>
      </w:r>
      <w:r w:rsidR="0076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4809D7" w:rsidRPr="004809D7" w:rsidRDefault="004809D7" w:rsidP="006F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764B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6F2BF5" w:rsidRDefault="006F2BF5" w:rsidP="006F2B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2BF5" w:rsidRPr="006F2BF5" w:rsidRDefault="006F2BF5" w:rsidP="006F2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BF5">
        <w:rPr>
          <w:rFonts w:ascii="Times New Roman" w:hAnsi="Times New Roman" w:cs="Times New Roman"/>
          <w:sz w:val="28"/>
          <w:szCs w:val="28"/>
          <w:u w:val="single"/>
        </w:rPr>
        <w:t>Зона индивидуальной жилой застройки (1-3</w:t>
      </w:r>
      <w:r w:rsidR="00CF7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2BF5">
        <w:rPr>
          <w:rFonts w:ascii="Times New Roman" w:hAnsi="Times New Roman" w:cs="Times New Roman"/>
          <w:sz w:val="28"/>
          <w:szCs w:val="28"/>
          <w:u w:val="single"/>
        </w:rPr>
        <w:t>этажей) ЖЗ 105</w:t>
      </w:r>
    </w:p>
    <w:p w:rsidR="004809D7" w:rsidRPr="004809D7" w:rsidRDefault="004809D7" w:rsidP="0048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3834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300 кв.м</w:t>
      </w:r>
    </w:p>
    <w:p w:rsidR="004809D7" w:rsidRDefault="004809D7" w:rsidP="0048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3834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15000 кв.м</w:t>
      </w:r>
    </w:p>
    <w:p w:rsidR="004809D7" w:rsidRDefault="004809D7" w:rsidP="0048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3834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3 этажей</w:t>
      </w:r>
    </w:p>
    <w:p w:rsidR="004809D7" w:rsidRDefault="004809D7" w:rsidP="0048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3834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83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4809D7" w:rsidRDefault="004809D7" w:rsidP="0048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границы соседнего земельного участка -  </w:t>
      </w:r>
      <w:r w:rsidR="001E5B96">
        <w:rPr>
          <w:rFonts w:ascii="Times New Roman" w:hAnsi="Times New Roman" w:cs="Times New Roman"/>
          <w:sz w:val="28"/>
          <w:szCs w:val="28"/>
        </w:rPr>
        <w:t>1</w:t>
      </w:r>
      <w:r w:rsidR="00383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4809D7" w:rsidRPr="004809D7" w:rsidRDefault="004809D7" w:rsidP="00480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3834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4809D7" w:rsidRDefault="004809D7" w:rsidP="00465FF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D1B" w:rsidRPr="00383416" w:rsidRDefault="00692D1B" w:rsidP="0038341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383416">
        <w:rPr>
          <w:rFonts w:ascii="Times New Roman" w:hAnsi="Times New Roman" w:cs="Times New Roman"/>
          <w:sz w:val="28"/>
          <w:szCs w:val="28"/>
        </w:rPr>
        <w:t>м</w:t>
      </w: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расстояние до красной линии:</w:t>
      </w:r>
    </w:p>
    <w:p w:rsidR="00692D1B" w:rsidRPr="00383416" w:rsidRDefault="000B6E0F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1)от Дошкольных </w:t>
      </w:r>
      <w:r w:rsidR="00692D1B"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образовательных учреждений и общеобразовательных школ (стены здания) </w:t>
      </w:r>
      <w:smartTag w:uri="urn:schemas-microsoft-com:office:smarttags" w:element="metricconverter">
        <w:smartTagPr>
          <w:attr w:name="ProductID" w:val="-10 м"/>
        </w:smartTagPr>
        <w:r w:rsidR="00692D1B"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-10 м</w:t>
        </w:r>
      </w:smartTag>
      <w:r w:rsidR="00692D1B"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92D1B" w:rsidRPr="00383416" w:rsidRDefault="000B6E0F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</w:t>
      </w:r>
      <w:r w:rsidR="00692D1B"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Пожарных депо - </w:t>
      </w:r>
      <w:smartTag w:uri="urn:schemas-microsoft-com:office:smarttags" w:element="metricconverter">
        <w:smartTagPr>
          <w:attr w:name="ProductID" w:val="10 м"/>
        </w:smartTagPr>
        <w:r w:rsidR="00692D1B"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10 м</w:t>
        </w:r>
      </w:smartTag>
      <w:r w:rsidR="00692D1B"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smartTag w:uri="urn:schemas-microsoft-com:office:smarttags" w:element="metricconverter">
        <w:smartTagPr>
          <w:attr w:name="ProductID" w:val="15 м"/>
        </w:smartTagPr>
        <w:r w:rsidR="00692D1B"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15 м</w:t>
        </w:r>
      </w:smartTag>
      <w:r w:rsidR="00692D1B"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для депо </w:t>
      </w:r>
      <w:r w:rsidR="00692D1B" w:rsidRPr="0038341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</w:t>
      </w:r>
      <w:r w:rsidR="00692D1B"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типа);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до границы соседнего приквартирного участка расстояния по санитарно-бытовым условиям должны быть не менее: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усадебного одно-, двухквартирного и блокированного дома - </w:t>
      </w:r>
      <w:smartTag w:uri="urn:schemas-microsoft-com:office:smarttags" w:element="metricconverter">
        <w:smartTagPr>
          <w:attr w:name="ProductID" w:val="3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3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12 метров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менее, для строительства жилого дома минимальный отступ от границы соседнего участка составляет не менее: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1,0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1,0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для одноэтажного жилого дома;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1,5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1,5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для двухэтажного жилого дома;</w:t>
      </w:r>
    </w:p>
    <w:p w:rsidR="00383416" w:rsidRDefault="00383416" w:rsidP="000B6E0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83416" w:rsidRDefault="00383416" w:rsidP="00383416">
      <w:pPr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2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2,0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2,0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5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5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постройки для содержания скота и птицы - </w:t>
      </w:r>
      <w:smartTag w:uri="urn:schemas-microsoft-com:office:smarttags" w:element="metricconverter">
        <w:smartTagPr>
          <w:attr w:name="ProductID" w:val="4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4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других построек (баня, гараж и другие) - </w:t>
      </w:r>
      <w:smartTag w:uri="urn:schemas-microsoft-com:office:smarttags" w:element="metricconverter">
        <w:smartTagPr>
          <w:attr w:name="ProductID" w:val="1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4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2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кустарника - </w:t>
      </w:r>
      <w:smartTag w:uri="urn:schemas-microsoft-com:office:smarttags" w:element="metricconverter">
        <w:smartTagPr>
          <w:attr w:name="ProductID" w:val="1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Расстояния между длинными сторонами секционных жилых зданий высотой 2 - 3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15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, а между одно-, двухквартирными жилыми домами и хозяйственными постройками - в соответствии с противопожарными требованиями.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6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приквартирных участков.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Допускается блокировка зданий и сооружений, а также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для жилых и общественных зданий </w:t>
      </w:r>
      <w:smartTag w:uri="urn:schemas-microsoft-com:office:smarttags" w:element="metricconverter">
        <w:smartTagPr>
          <w:attr w:name="ProductID" w:val="3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3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(кроме приквартирных участков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12 метров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менее); для строительных площадок при условии соблюдения безопасности для жизни или здоровья человека, для окружающей среды, объектов культурного наследия - </w:t>
      </w:r>
      <w:smartTag w:uri="urn:schemas-microsoft-com:office:smarttags" w:element="metricconverter">
        <w:smartTagPr>
          <w:attr w:name="ProductID" w:val="0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0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; для остальных зданий и сооружений - </w:t>
      </w:r>
      <w:smartTag w:uri="urn:schemas-microsoft-com:office:smarttags" w:element="metricconverter">
        <w:smartTagPr>
          <w:attr w:name="ProductID" w:val="1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692D1B" w:rsidRPr="00383416" w:rsidRDefault="00692D1B" w:rsidP="00465FF3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Минимальный отступ устанавливается - </w:t>
      </w:r>
      <w:smartTag w:uri="urn:schemas-microsoft-com:office:smarttags" w:element="metricconverter">
        <w:smartTagPr>
          <w:attr w:name="ProductID" w:val="0 м"/>
        </w:smartTagPr>
        <w:r w:rsidRPr="0038341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0 м</w:t>
        </w:r>
      </w:smartTag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, при условии (удостоверенного) согласования с правообладателем смежного земельного участка с соблюдением технических регламентов;</w:t>
      </w:r>
    </w:p>
    <w:p w:rsidR="00AE2157" w:rsidRDefault="00692D1B" w:rsidP="000B6E0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</w:t>
      </w:r>
      <w:r w:rsidR="000B6E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0B6E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</w:t>
      </w: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ом </w:t>
      </w:r>
      <w:r w:rsidR="000B6E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числе </w:t>
      </w:r>
      <w:r w:rsidR="000B6E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="000B6E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расположенными </w:t>
      </w:r>
      <w:r w:rsidR="000B6E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</w:t>
      </w:r>
      <w:r w:rsidR="000B6E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соседних </w:t>
      </w:r>
      <w:r w:rsidR="000B6E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земельных </w:t>
      </w:r>
    </w:p>
    <w:p w:rsidR="00AE2157" w:rsidRDefault="00AE2157" w:rsidP="00AE2157">
      <w:pPr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3</w:t>
      </w:r>
    </w:p>
    <w:p w:rsidR="00692D1B" w:rsidRPr="00383416" w:rsidRDefault="00692D1B" w:rsidP="00AE215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83416">
        <w:rPr>
          <w:rFonts w:ascii="Times New Roman" w:eastAsia="SimSun" w:hAnsi="Times New Roman" w:cs="Times New Roman"/>
          <w:sz w:val="28"/>
          <w:szCs w:val="28"/>
          <w:lang w:eastAsia="zh-CN"/>
        </w:rPr>
        <w:t>участках, а также технические регламенты, градостроительные и строительные нормы и Правила.</w:t>
      </w:r>
    </w:p>
    <w:p w:rsidR="003C08E1" w:rsidRDefault="003C08E1" w:rsidP="0046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06A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CF706A">
        <w:rPr>
          <w:rFonts w:ascii="Times New Roman" w:hAnsi="Times New Roman" w:cs="Times New Roman"/>
          <w:sz w:val="28"/>
          <w:szCs w:val="28"/>
          <w:u w:val="single"/>
        </w:rPr>
        <w:t>она административно-делового назначения ОДЗ 201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7622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7622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30000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7622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3 этажей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7622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6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границы соседнего земельного участка -  6</w:t>
      </w:r>
      <w:r w:rsidR="0076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процент застройки</w:t>
      </w:r>
      <w:r w:rsidR="0076221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BE0E05" w:rsidRDefault="00BE0E05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0E05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BE0E05">
        <w:rPr>
          <w:rFonts w:ascii="Times New Roman" w:hAnsi="Times New Roman" w:cs="Times New Roman"/>
          <w:sz w:val="28"/>
          <w:szCs w:val="28"/>
          <w:u w:val="single"/>
        </w:rPr>
        <w:t>она социально-бытового назначения ОДЗ 202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50000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F61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2 этажей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красной линии</w:t>
      </w:r>
      <w:r w:rsidR="00F6162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границы соседнего земельного участка -  6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BE0E05" w:rsidRPr="00BE0E05" w:rsidRDefault="00BE0E05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E05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BE0E05">
        <w:rPr>
          <w:rFonts w:ascii="Times New Roman" w:hAnsi="Times New Roman" w:cs="Times New Roman"/>
          <w:sz w:val="28"/>
          <w:szCs w:val="28"/>
          <w:u w:val="single"/>
        </w:rPr>
        <w:t>она торгового назначения ОДЗ 203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50000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F61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2 этажей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границы соседнего земельного участка -  6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BE0E05" w:rsidRDefault="00BE0E05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706A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692D1B">
        <w:rPr>
          <w:rFonts w:ascii="Times New Roman" w:hAnsi="Times New Roman" w:cs="Times New Roman"/>
          <w:sz w:val="28"/>
          <w:szCs w:val="28"/>
          <w:u w:val="single"/>
        </w:rPr>
        <w:t>она учебно-образовательного назначения ОДЗ 204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80000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F61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3 этажей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красной линии</w:t>
      </w:r>
      <w:r w:rsidR="00F6162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границы соседнего земельного участка -  6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BE0E05" w:rsidRDefault="00BE0E05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2D1B" w:rsidRPr="00465FF3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465FF3" w:rsidRPr="00465FF3">
        <w:rPr>
          <w:rFonts w:ascii="Times New Roman" w:hAnsi="Times New Roman" w:cs="Times New Roman"/>
          <w:sz w:val="28"/>
          <w:szCs w:val="28"/>
          <w:u w:val="single"/>
        </w:rPr>
        <w:t>она культурно-досугового назначения ОДЗ 205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50000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F61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2 этажей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границы соседнего земельного участка -  6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BE0E05" w:rsidRDefault="00BE0E05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68EA" w:rsidRDefault="00A368EA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68EA" w:rsidRDefault="00A368EA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68EA" w:rsidRDefault="00A368EA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68EA" w:rsidRPr="0020096D" w:rsidRDefault="00A368EA" w:rsidP="00A36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96D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65FF3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714962">
        <w:rPr>
          <w:rFonts w:ascii="Times New Roman" w:hAnsi="Times New Roman" w:cs="Times New Roman"/>
          <w:sz w:val="28"/>
          <w:szCs w:val="28"/>
          <w:u w:val="single"/>
        </w:rPr>
        <w:t>она спортивного назначения ОДЗ 206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>инимальная площадь земельного участка</w:t>
      </w:r>
      <w:r w:rsidR="00F6162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80000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F61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30 метров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красной линии</w:t>
      </w:r>
      <w:r w:rsidR="00F6162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Default="00BE0E05" w:rsidP="0029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границы соседнего земельного участка -  6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Pr="004809D7" w:rsidRDefault="00BE0E05" w:rsidP="0029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20096D" w:rsidRDefault="0020096D" w:rsidP="0029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5811" w:rsidRDefault="00781782" w:rsidP="0029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965811">
        <w:rPr>
          <w:rFonts w:ascii="Times New Roman" w:hAnsi="Times New Roman" w:cs="Times New Roman"/>
          <w:sz w:val="28"/>
          <w:szCs w:val="28"/>
          <w:u w:val="single"/>
        </w:rPr>
        <w:t>она здравоохранения ОДЗ 207</w:t>
      </w:r>
    </w:p>
    <w:p w:rsidR="00BE0E05" w:rsidRPr="004809D7" w:rsidRDefault="00BE0E05" w:rsidP="0029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>инимальная площадь земельного участка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50 кв.м</w:t>
      </w:r>
    </w:p>
    <w:p w:rsidR="00BE0E05" w:rsidRDefault="00BE0E05" w:rsidP="00291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80000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</w:t>
      </w:r>
      <w:r w:rsidR="00F6162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 3 этажей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границы соседнего земельного участка -  6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BE0E05" w:rsidRDefault="00BE0E05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5811" w:rsidRPr="00965811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965811">
        <w:rPr>
          <w:rFonts w:ascii="Times New Roman" w:hAnsi="Times New Roman" w:cs="Times New Roman"/>
          <w:sz w:val="28"/>
          <w:szCs w:val="28"/>
          <w:u w:val="single"/>
        </w:rPr>
        <w:t>она общественного центра ОДЗ 210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>площадь земельного участка</w:t>
      </w:r>
      <w:r w:rsidR="00F6162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50000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F61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3 этажей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границы соседнего земельного участка -  6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F12BE2" w:rsidRDefault="00F12BE2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2" w:rsidRPr="00F12BE2" w:rsidRDefault="00781782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12BE2" w:rsidRPr="00F12BE2">
        <w:rPr>
          <w:rFonts w:ascii="Times New Roman" w:hAnsi="Times New Roman" w:cs="Times New Roman"/>
          <w:sz w:val="28"/>
          <w:szCs w:val="28"/>
          <w:u w:val="single"/>
        </w:rPr>
        <w:t>она культового назначения ОДЗ 211</w:t>
      </w:r>
    </w:p>
    <w:p w:rsidR="00F12BE2" w:rsidRPr="004809D7" w:rsidRDefault="00F12BE2" w:rsidP="00F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 кв.м</w:t>
      </w:r>
    </w:p>
    <w:p w:rsidR="00F12BE2" w:rsidRDefault="00F12BE2" w:rsidP="00F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30000 кв.м</w:t>
      </w:r>
    </w:p>
    <w:p w:rsidR="00F12BE2" w:rsidRDefault="00F12BE2" w:rsidP="00F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</w:t>
      </w:r>
      <w:r w:rsidR="00F61627">
        <w:rPr>
          <w:rFonts w:ascii="Times New Roman" w:hAnsi="Times New Roman" w:cs="Times New Roman"/>
          <w:sz w:val="28"/>
          <w:szCs w:val="28"/>
        </w:rPr>
        <w:t>- до 3 этажей</w:t>
      </w:r>
    </w:p>
    <w:p w:rsidR="00F12BE2" w:rsidRDefault="00F12BE2" w:rsidP="00F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12BE2" w:rsidRDefault="00F12BE2" w:rsidP="00F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границы соседнего земельного участка -  6</w:t>
      </w:r>
      <w:r w:rsidR="00F6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12BE2" w:rsidRDefault="00F12BE2" w:rsidP="00F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F616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677000" w:rsidRDefault="00677000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08E1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D116B">
        <w:rPr>
          <w:rFonts w:ascii="Times New Roman" w:hAnsi="Times New Roman" w:cs="Times New Roman"/>
          <w:sz w:val="28"/>
          <w:szCs w:val="28"/>
          <w:u w:val="single"/>
        </w:rPr>
        <w:t>она многофункционального назначения ОДЗ 212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>инимальная площадь земельного участка</w:t>
      </w:r>
      <w:r w:rsidR="006326F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150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>площадь земельного участка</w:t>
      </w:r>
      <w:r w:rsidR="006326F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50000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6326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3 этажей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красной линии</w:t>
      </w:r>
      <w:r w:rsidR="006326F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3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границы соседнего земельного участка -  6</w:t>
      </w:r>
      <w:r w:rsidR="0063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BE0E05" w:rsidRDefault="00BE0E05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67FE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D116B">
        <w:rPr>
          <w:rFonts w:ascii="Times New Roman" w:hAnsi="Times New Roman" w:cs="Times New Roman"/>
          <w:sz w:val="28"/>
          <w:szCs w:val="28"/>
          <w:u w:val="single"/>
        </w:rPr>
        <w:t>она промышленности ПР 301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F269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6326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3 этажей</w:t>
      </w:r>
    </w:p>
    <w:p w:rsidR="00BE0E05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красной линии</w:t>
      </w:r>
      <w:r w:rsidR="006326F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53">
        <w:rPr>
          <w:rFonts w:ascii="Times New Roman" w:hAnsi="Times New Roman" w:cs="Times New Roman"/>
          <w:sz w:val="28"/>
          <w:szCs w:val="28"/>
        </w:rPr>
        <w:t xml:space="preserve"> </w:t>
      </w:r>
      <w:r w:rsidR="007B507F">
        <w:rPr>
          <w:rFonts w:ascii="Times New Roman" w:hAnsi="Times New Roman" w:cs="Times New Roman"/>
          <w:sz w:val="28"/>
          <w:szCs w:val="28"/>
        </w:rPr>
        <w:t>3 м</w:t>
      </w:r>
    </w:p>
    <w:p w:rsidR="00A368EA" w:rsidRPr="000B6E0F" w:rsidRDefault="00BE0E05" w:rsidP="00A36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границы соседнего земельного участка -  </w:t>
      </w:r>
      <w:r w:rsidR="007B507F">
        <w:rPr>
          <w:rFonts w:ascii="Times New Roman" w:hAnsi="Times New Roman" w:cs="Times New Roman"/>
          <w:sz w:val="28"/>
          <w:szCs w:val="28"/>
        </w:rPr>
        <w:t>6 м</w:t>
      </w:r>
    </w:p>
    <w:p w:rsidR="00A368EA" w:rsidRPr="006326FA" w:rsidRDefault="00A368EA" w:rsidP="00A36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FA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E0E05" w:rsidRPr="004809D7" w:rsidRDefault="00BE0E05" w:rsidP="00BE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BE0E05" w:rsidRDefault="00BE0E05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687F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C7687F">
        <w:rPr>
          <w:rFonts w:ascii="Times New Roman" w:hAnsi="Times New Roman" w:cs="Times New Roman"/>
          <w:sz w:val="28"/>
          <w:szCs w:val="28"/>
          <w:u w:val="single"/>
        </w:rPr>
        <w:t>она коммунально-складского назначения ПР 302</w:t>
      </w:r>
    </w:p>
    <w:p w:rsidR="00C60F53" w:rsidRPr="004809D7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100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6326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50000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6326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этаж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3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отступ от границы соседнего земельного участка -  6</w:t>
      </w:r>
      <w:r w:rsidR="0063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C60F53" w:rsidRPr="004809D7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677000" w:rsidRDefault="00677000" w:rsidP="005711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66B5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766B5">
        <w:rPr>
          <w:rFonts w:ascii="Times New Roman" w:hAnsi="Times New Roman" w:cs="Times New Roman"/>
          <w:sz w:val="28"/>
          <w:szCs w:val="28"/>
          <w:u w:val="single"/>
        </w:rPr>
        <w:t>она электроснабжения ИЗ 401</w:t>
      </w:r>
    </w:p>
    <w:p w:rsidR="00C60F53" w:rsidRPr="004809D7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80000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 w:rsidR="007B507F">
        <w:rPr>
          <w:rFonts w:ascii="Times New Roman" w:hAnsi="Times New Roman" w:cs="Times New Roman"/>
          <w:sz w:val="28"/>
          <w:szCs w:val="28"/>
        </w:rPr>
        <w:t xml:space="preserve"> 1 этаж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07F">
        <w:rPr>
          <w:rFonts w:ascii="Times New Roman" w:hAnsi="Times New Roman" w:cs="Times New Roman"/>
          <w:sz w:val="28"/>
          <w:szCs w:val="28"/>
        </w:rPr>
        <w:t>0,5 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границы соседнего земельного участка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07F">
        <w:rPr>
          <w:rFonts w:ascii="Times New Roman" w:hAnsi="Times New Roman" w:cs="Times New Roman"/>
          <w:sz w:val="28"/>
          <w:szCs w:val="28"/>
        </w:rPr>
        <w:t>0,5 м</w:t>
      </w:r>
    </w:p>
    <w:p w:rsidR="00BE0E05" w:rsidRDefault="00C60F53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07F">
        <w:rPr>
          <w:rFonts w:ascii="Times New Roman" w:hAnsi="Times New Roman" w:cs="Times New Roman"/>
          <w:sz w:val="28"/>
          <w:szCs w:val="28"/>
        </w:rPr>
        <w:t>60 %</w:t>
      </w:r>
    </w:p>
    <w:p w:rsidR="00C60F53" w:rsidRDefault="00C60F53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0F53" w:rsidRDefault="00781782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C60F53">
        <w:rPr>
          <w:rFonts w:ascii="Times New Roman" w:hAnsi="Times New Roman" w:cs="Times New Roman"/>
          <w:sz w:val="28"/>
          <w:szCs w:val="28"/>
          <w:u w:val="single"/>
        </w:rPr>
        <w:t>она водоснабжения ИЗ 402</w:t>
      </w:r>
    </w:p>
    <w:p w:rsidR="00C60F53" w:rsidRPr="004809D7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6326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C43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50000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C4361B">
        <w:rPr>
          <w:rFonts w:ascii="Times New Roman" w:hAnsi="Times New Roman" w:cs="Times New Roman"/>
          <w:sz w:val="28"/>
          <w:szCs w:val="28"/>
        </w:rPr>
        <w:t>-</w:t>
      </w:r>
      <w:r w:rsidR="007B507F">
        <w:rPr>
          <w:rFonts w:ascii="Times New Roman" w:hAnsi="Times New Roman" w:cs="Times New Roman"/>
          <w:sz w:val="28"/>
          <w:szCs w:val="28"/>
        </w:rPr>
        <w:t xml:space="preserve"> 1 этаж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C43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4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границы соседнего земельного участка </w:t>
      </w:r>
      <w:r w:rsidR="00C43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 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процент застройки</w:t>
      </w:r>
      <w:r w:rsidR="00C4361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60 % </w:t>
      </w:r>
    </w:p>
    <w:p w:rsidR="00C60F53" w:rsidRDefault="00C60F53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66B5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766B5">
        <w:rPr>
          <w:rFonts w:ascii="Times New Roman" w:hAnsi="Times New Roman" w:cs="Times New Roman"/>
          <w:sz w:val="28"/>
          <w:szCs w:val="28"/>
          <w:u w:val="single"/>
        </w:rPr>
        <w:t>она водоотведения ИЗ 404</w:t>
      </w:r>
    </w:p>
    <w:p w:rsidR="00C60F53" w:rsidRPr="004809D7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C43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C43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50000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C4361B">
        <w:rPr>
          <w:rFonts w:ascii="Times New Roman" w:hAnsi="Times New Roman" w:cs="Times New Roman"/>
          <w:sz w:val="28"/>
          <w:szCs w:val="28"/>
        </w:rPr>
        <w:t>-</w:t>
      </w:r>
      <w:r w:rsidR="007B507F">
        <w:rPr>
          <w:rFonts w:ascii="Times New Roman" w:hAnsi="Times New Roman" w:cs="Times New Roman"/>
          <w:sz w:val="28"/>
          <w:szCs w:val="28"/>
        </w:rPr>
        <w:t xml:space="preserve"> 1 этаж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C43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4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границы соседнего земельного участка </w:t>
      </w:r>
      <w:r w:rsidR="00C43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C4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C60F53" w:rsidRPr="004809D7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C43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BE0E05" w:rsidRDefault="00BE0E05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117A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00C15">
        <w:rPr>
          <w:rFonts w:ascii="Times New Roman" w:hAnsi="Times New Roman" w:cs="Times New Roman"/>
          <w:sz w:val="28"/>
          <w:szCs w:val="28"/>
          <w:u w:val="single"/>
        </w:rPr>
        <w:t>она мест отдыха общего пользования РЗ 601</w:t>
      </w:r>
    </w:p>
    <w:p w:rsidR="00C60F53" w:rsidRPr="004809D7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C43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50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>площадь земельного участка</w:t>
      </w:r>
      <w:r w:rsidR="00C4361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30000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C4361B">
        <w:rPr>
          <w:rFonts w:ascii="Times New Roman" w:hAnsi="Times New Roman" w:cs="Times New Roman"/>
          <w:sz w:val="28"/>
          <w:szCs w:val="28"/>
        </w:rPr>
        <w:t>-</w:t>
      </w:r>
      <w:r w:rsidR="007B507F">
        <w:rPr>
          <w:rFonts w:ascii="Times New Roman" w:hAnsi="Times New Roman" w:cs="Times New Roman"/>
          <w:sz w:val="28"/>
          <w:szCs w:val="28"/>
        </w:rPr>
        <w:t xml:space="preserve"> </w:t>
      </w:r>
      <w:r w:rsidR="009B0E9F">
        <w:rPr>
          <w:rFonts w:ascii="Times New Roman" w:hAnsi="Times New Roman" w:cs="Times New Roman"/>
          <w:sz w:val="28"/>
          <w:szCs w:val="28"/>
        </w:rPr>
        <w:t>3 этажа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C43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4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границы соседнего земельного участка </w:t>
      </w:r>
      <w:r w:rsidR="00C436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4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процент застройки</w:t>
      </w:r>
      <w:r w:rsidR="001B66A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F12BE2" w:rsidRDefault="00F12BE2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2" w:rsidRDefault="00781782" w:rsidP="00F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12BE2">
        <w:rPr>
          <w:rFonts w:ascii="Times New Roman" w:hAnsi="Times New Roman" w:cs="Times New Roman"/>
          <w:sz w:val="28"/>
          <w:szCs w:val="28"/>
          <w:u w:val="single"/>
        </w:rPr>
        <w:t>она мест отдыха общего пользования РЗ 602</w:t>
      </w:r>
    </w:p>
    <w:p w:rsidR="00F12BE2" w:rsidRPr="004809D7" w:rsidRDefault="00F12BE2" w:rsidP="00F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A368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100 кв.м</w:t>
      </w:r>
    </w:p>
    <w:p w:rsidR="00F12BE2" w:rsidRDefault="00F12BE2" w:rsidP="00F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A368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50000 кв.м</w:t>
      </w:r>
    </w:p>
    <w:p w:rsidR="000B6E0F" w:rsidRDefault="000B6E0F" w:rsidP="000B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12BE2" w:rsidRDefault="00F12BE2" w:rsidP="00F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A368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 3 этажей</w:t>
      </w:r>
    </w:p>
    <w:p w:rsidR="00F12BE2" w:rsidRDefault="00F12BE2" w:rsidP="00F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A368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36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12BE2" w:rsidRDefault="00F12BE2" w:rsidP="00F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границы соседнего земельного участка </w:t>
      </w:r>
      <w:r w:rsidR="00A368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36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E0E05" w:rsidRPr="000B6E0F" w:rsidRDefault="00F12BE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A368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20096D" w:rsidRPr="000B6E0F" w:rsidRDefault="0020096D" w:rsidP="0067700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6117A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15311">
        <w:rPr>
          <w:rFonts w:ascii="Times New Roman" w:hAnsi="Times New Roman" w:cs="Times New Roman"/>
          <w:sz w:val="28"/>
          <w:szCs w:val="28"/>
          <w:u w:val="single"/>
        </w:rPr>
        <w:t>она сельскохозяйственных угодий СХЗ 701</w:t>
      </w:r>
    </w:p>
    <w:p w:rsidR="00C60F53" w:rsidRPr="004809D7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A368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1000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>площадь земельного участка</w:t>
      </w:r>
      <w:r w:rsidR="00A368E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300000</w:t>
      </w:r>
      <w:r w:rsidR="00F269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1D4613" w:rsidRDefault="001D4613" w:rsidP="001D4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зоне не д</w:t>
      </w:r>
      <w:r w:rsidR="00B60DE2">
        <w:rPr>
          <w:rFonts w:ascii="Times New Roman" w:hAnsi="Times New Roman" w:cs="Times New Roman"/>
          <w:sz w:val="28"/>
          <w:szCs w:val="28"/>
        </w:rPr>
        <w:t>опускается строительство зданий</w:t>
      </w:r>
      <w:r>
        <w:rPr>
          <w:rFonts w:ascii="Times New Roman" w:hAnsi="Times New Roman" w:cs="Times New Roman"/>
          <w:sz w:val="28"/>
          <w:szCs w:val="28"/>
        </w:rPr>
        <w:t>, строений, сооружений.</w:t>
      </w:r>
    </w:p>
    <w:p w:rsidR="001D4613" w:rsidRPr="000B6E0F" w:rsidRDefault="001D4613" w:rsidP="00C60F5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Зона сельскохозяйственного производства СХЗ 702</w:t>
      </w: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минимальная площадь земельного участка </w:t>
      </w:r>
      <w:r w:rsidR="009E2B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 кв.м</w:t>
      </w: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площадь земельного участка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500000 кв.м</w:t>
      </w: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этажа</w:t>
      </w: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м</w:t>
      </w: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границы соседнего земельного участка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м</w:t>
      </w: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60 %</w:t>
      </w:r>
    </w:p>
    <w:p w:rsidR="00FE19C8" w:rsidRPr="000B6E0F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Зона животноводства СХЗ 703</w:t>
      </w: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минимальная площадь земельного участка </w:t>
      </w:r>
      <w:r w:rsidR="009E2B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 кв.м</w:t>
      </w: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площадь земельного участка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500000 кв.м</w:t>
      </w: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этажа</w:t>
      </w: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м</w:t>
      </w: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границы соседнего земельного участка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м</w:t>
      </w:r>
    </w:p>
    <w:p w:rsidR="00FE19C8" w:rsidRDefault="00FE19C8" w:rsidP="00F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60 %</w:t>
      </w:r>
    </w:p>
    <w:p w:rsidR="00BE0E05" w:rsidRPr="000B6E0F" w:rsidRDefault="00BE0E05" w:rsidP="0067700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36A67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D49B1">
        <w:rPr>
          <w:rFonts w:ascii="Times New Roman" w:hAnsi="Times New Roman" w:cs="Times New Roman"/>
          <w:sz w:val="28"/>
          <w:szCs w:val="28"/>
          <w:u w:val="single"/>
        </w:rPr>
        <w:t>она ритуального назначения СНЗ 801</w:t>
      </w:r>
    </w:p>
    <w:p w:rsidR="00C60F53" w:rsidRPr="004809D7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9E2B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30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30000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 w:rsidR="009B0E9F">
        <w:rPr>
          <w:rFonts w:ascii="Times New Roman" w:hAnsi="Times New Roman" w:cs="Times New Roman"/>
          <w:sz w:val="28"/>
          <w:szCs w:val="28"/>
        </w:rPr>
        <w:t xml:space="preserve"> 1 этаж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границы соседнего земельного участка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 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максимальный процент застройки</w:t>
      </w:r>
      <w:r w:rsidR="009E2B5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60 %</w:t>
      </w:r>
    </w:p>
    <w:p w:rsidR="00BE0E05" w:rsidRPr="000B6E0F" w:rsidRDefault="00BE0E05" w:rsidP="0067700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FD49B1" w:rsidRDefault="00781782" w:rsidP="00677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D49B1">
        <w:rPr>
          <w:rFonts w:ascii="Times New Roman" w:hAnsi="Times New Roman" w:cs="Times New Roman"/>
          <w:sz w:val="28"/>
          <w:szCs w:val="28"/>
          <w:u w:val="single"/>
        </w:rPr>
        <w:t>она складирования и захоронения отходов СНЗ 802</w:t>
      </w:r>
    </w:p>
    <w:p w:rsidR="00C60F53" w:rsidRPr="004809D7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09D7">
        <w:rPr>
          <w:rFonts w:ascii="Times New Roman" w:hAnsi="Times New Roman" w:cs="Times New Roman"/>
          <w:sz w:val="28"/>
          <w:szCs w:val="28"/>
        </w:rPr>
        <w:t xml:space="preserve">инимальная площадь земельного участка </w:t>
      </w:r>
      <w:r w:rsidR="009E2B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1000 кв.м</w:t>
      </w:r>
    </w:p>
    <w:p w:rsidR="00C60F53" w:rsidRDefault="00C60F53" w:rsidP="00C6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D7">
        <w:rPr>
          <w:rFonts w:ascii="Times New Roman" w:hAnsi="Times New Roman" w:cs="Times New Roman"/>
          <w:sz w:val="28"/>
          <w:szCs w:val="28"/>
        </w:rPr>
        <w:t>максимальная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D7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50000 кв.м</w:t>
      </w:r>
    </w:p>
    <w:p w:rsidR="00C60F53" w:rsidRDefault="00C60F53" w:rsidP="00FA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 w:rsidR="009B0E9F">
        <w:rPr>
          <w:rFonts w:ascii="Times New Roman" w:hAnsi="Times New Roman" w:cs="Times New Roman"/>
          <w:sz w:val="28"/>
          <w:szCs w:val="28"/>
        </w:rPr>
        <w:t xml:space="preserve"> 1 этаж</w:t>
      </w:r>
    </w:p>
    <w:p w:rsidR="00C60F53" w:rsidRDefault="00C60F53" w:rsidP="00FA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красной линии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м</w:t>
      </w:r>
    </w:p>
    <w:p w:rsidR="00C60F53" w:rsidRDefault="00C60F53" w:rsidP="00FA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отступ от границы соседнего земельного участка </w:t>
      </w:r>
      <w:r w:rsidR="009E2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 м</w:t>
      </w:r>
    </w:p>
    <w:p w:rsidR="00C60F53" w:rsidRDefault="00C60F53" w:rsidP="00FA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</w:t>
      </w:r>
      <w:r w:rsidR="009E2B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60 %</w:t>
      </w:r>
    </w:p>
    <w:p w:rsidR="00FA0068" w:rsidRPr="000B6E0F" w:rsidRDefault="00FA0068" w:rsidP="00FA0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068" w:rsidRDefault="00FA0068" w:rsidP="00FA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FA0068" w:rsidRPr="00FD49B1" w:rsidRDefault="00FA0068" w:rsidP="00FA0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Тихорецкий район                                </w:t>
      </w:r>
      <w:r w:rsidR="000B6E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Г.П.Грузина</w:t>
      </w:r>
    </w:p>
    <w:sectPr w:rsidR="00FA0068" w:rsidRPr="00FD49B1" w:rsidSect="00291D49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565"/>
    <w:rsid w:val="00036A67"/>
    <w:rsid w:val="00071D64"/>
    <w:rsid w:val="000852FB"/>
    <w:rsid w:val="00086ACD"/>
    <w:rsid w:val="000A6DA7"/>
    <w:rsid w:val="000B42BA"/>
    <w:rsid w:val="000B50EF"/>
    <w:rsid w:val="000B6E0F"/>
    <w:rsid w:val="000C3E45"/>
    <w:rsid w:val="00100C15"/>
    <w:rsid w:val="00102E45"/>
    <w:rsid w:val="00115311"/>
    <w:rsid w:val="001B66A8"/>
    <w:rsid w:val="001D4613"/>
    <w:rsid w:val="001E5B96"/>
    <w:rsid w:val="0020096D"/>
    <w:rsid w:val="00291D49"/>
    <w:rsid w:val="002E4D3F"/>
    <w:rsid w:val="003512E3"/>
    <w:rsid w:val="00383416"/>
    <w:rsid w:val="003C08E1"/>
    <w:rsid w:val="003C1F90"/>
    <w:rsid w:val="003C67FE"/>
    <w:rsid w:val="00405FBF"/>
    <w:rsid w:val="00445C4D"/>
    <w:rsid w:val="00465FF3"/>
    <w:rsid w:val="004809D7"/>
    <w:rsid w:val="004D3AAF"/>
    <w:rsid w:val="004D73CD"/>
    <w:rsid w:val="004E4EED"/>
    <w:rsid w:val="00571149"/>
    <w:rsid w:val="005D5FFD"/>
    <w:rsid w:val="006326FA"/>
    <w:rsid w:val="0066117A"/>
    <w:rsid w:val="00677000"/>
    <w:rsid w:val="00692D1B"/>
    <w:rsid w:val="006F2BF5"/>
    <w:rsid w:val="00714962"/>
    <w:rsid w:val="00762214"/>
    <w:rsid w:val="00764B48"/>
    <w:rsid w:val="00781782"/>
    <w:rsid w:val="007B507F"/>
    <w:rsid w:val="008227A9"/>
    <w:rsid w:val="008A37A4"/>
    <w:rsid w:val="00965811"/>
    <w:rsid w:val="009B0E9F"/>
    <w:rsid w:val="009C3565"/>
    <w:rsid w:val="009E2B58"/>
    <w:rsid w:val="00A12D99"/>
    <w:rsid w:val="00A368EA"/>
    <w:rsid w:val="00AE2157"/>
    <w:rsid w:val="00B60DE2"/>
    <w:rsid w:val="00B93BED"/>
    <w:rsid w:val="00BE0E05"/>
    <w:rsid w:val="00C4361B"/>
    <w:rsid w:val="00C60F53"/>
    <w:rsid w:val="00C64520"/>
    <w:rsid w:val="00C7687F"/>
    <w:rsid w:val="00CA2062"/>
    <w:rsid w:val="00CF706A"/>
    <w:rsid w:val="00E633A0"/>
    <w:rsid w:val="00ED116B"/>
    <w:rsid w:val="00F12BE2"/>
    <w:rsid w:val="00F26900"/>
    <w:rsid w:val="00F61627"/>
    <w:rsid w:val="00F766B5"/>
    <w:rsid w:val="00FA0068"/>
    <w:rsid w:val="00FD49B1"/>
    <w:rsid w:val="00FE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Н.В.</dc:creator>
  <cp:keywords/>
  <dc:description/>
  <cp:lastModifiedBy>Архитектор</cp:lastModifiedBy>
  <cp:revision>49</cp:revision>
  <cp:lastPrinted>2016-11-09T07:12:00Z</cp:lastPrinted>
  <dcterms:created xsi:type="dcterms:W3CDTF">2016-11-01T14:20:00Z</dcterms:created>
  <dcterms:modified xsi:type="dcterms:W3CDTF">2016-11-30T13:30:00Z</dcterms:modified>
</cp:coreProperties>
</file>