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Look w:val="01E0" w:firstRow="1" w:lastRow="1" w:firstColumn="1" w:lastColumn="1" w:noHBand="0" w:noVBand="0"/>
      </w:tblPr>
      <w:tblGrid>
        <w:gridCol w:w="5069"/>
        <w:gridCol w:w="4759"/>
      </w:tblGrid>
      <w:tr w:rsidR="009C3987" w:rsidRPr="009C3987" w:rsidTr="00E95D73">
        <w:trPr>
          <w:trHeight w:val="2085"/>
        </w:trPr>
        <w:tc>
          <w:tcPr>
            <w:tcW w:w="2579" w:type="pct"/>
          </w:tcPr>
          <w:p w:rsidR="009C3987" w:rsidRPr="009C3987" w:rsidRDefault="009C3987" w:rsidP="009C398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1" w:type="pct"/>
          </w:tcPr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="00B47AF0">
              <w:rPr>
                <w:rFonts w:ascii="Times New Roman" w:hAnsi="Times New Roman"/>
                <w:sz w:val="28"/>
                <w:szCs w:val="28"/>
              </w:rPr>
              <w:t>Еремизино</w:t>
            </w:r>
            <w:proofErr w:type="spellEnd"/>
            <w:r w:rsidR="00B47AF0">
              <w:rPr>
                <w:rFonts w:ascii="Times New Roman" w:hAnsi="Times New Roman"/>
                <w:sz w:val="28"/>
                <w:szCs w:val="28"/>
              </w:rPr>
              <w:t>-Борисовского</w:t>
            </w:r>
            <w:r w:rsidR="00C408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</w:t>
            </w:r>
            <w:r w:rsidRPr="009C398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408F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C3987" w:rsidRPr="009C3987" w:rsidRDefault="009C3987" w:rsidP="009C39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87">
              <w:rPr>
                <w:rFonts w:ascii="Times New Roman" w:hAnsi="Times New Roman"/>
                <w:sz w:val="28"/>
                <w:szCs w:val="28"/>
              </w:rPr>
              <w:t>от ________ № _____</w:t>
            </w:r>
          </w:p>
        </w:tc>
      </w:tr>
    </w:tbl>
    <w:p w:rsidR="009C3987" w:rsidRPr="009C3987" w:rsidRDefault="009C3987" w:rsidP="009C3987">
      <w:pPr>
        <w:ind w:firstLine="709"/>
      </w:pPr>
    </w:p>
    <w:p w:rsidR="009C3987" w:rsidRPr="009C3987" w:rsidRDefault="009C3987" w:rsidP="009C3987">
      <w:pPr>
        <w:ind w:firstLine="709"/>
      </w:pPr>
    </w:p>
    <w:p w:rsidR="009C3987" w:rsidRPr="009C3987" w:rsidRDefault="009C3987" w:rsidP="008C3A5B">
      <w:pPr>
        <w:spacing w:after="1"/>
        <w:ind w:firstLine="709"/>
        <w:jc w:val="center"/>
        <w:rPr>
          <w:rFonts w:ascii="Times New Roman" w:hAnsi="Times New Roman"/>
          <w:sz w:val="28"/>
          <w:szCs w:val="28"/>
        </w:rPr>
      </w:pPr>
      <w:r w:rsidRPr="009C3987">
        <w:rPr>
          <w:rFonts w:ascii="Times New Roman" w:hAnsi="Times New Roman"/>
          <w:sz w:val="28"/>
          <w:szCs w:val="28"/>
        </w:rPr>
        <w:t>ПОЛОЖЕНИЕ</w:t>
      </w:r>
    </w:p>
    <w:p w:rsidR="009C3987" w:rsidRPr="009C3987" w:rsidRDefault="009C3987" w:rsidP="009C3987">
      <w:pPr>
        <w:spacing w:after="1"/>
        <w:ind w:firstLine="709"/>
        <w:jc w:val="center"/>
        <w:rPr>
          <w:rFonts w:ascii="Times New Roman" w:hAnsi="Times New Roman"/>
          <w:sz w:val="28"/>
          <w:szCs w:val="28"/>
        </w:rPr>
      </w:pPr>
      <w:r w:rsidRPr="009C3987">
        <w:rPr>
          <w:rFonts w:ascii="Times New Roman" w:hAnsi="Times New Roman"/>
          <w:sz w:val="28"/>
          <w:szCs w:val="28"/>
        </w:rPr>
        <w:t xml:space="preserve">о стратегическом планировании </w:t>
      </w:r>
      <w:r w:rsidR="008C3A5B">
        <w:rPr>
          <w:rFonts w:ascii="Times New Roman" w:hAnsi="Times New Roman"/>
          <w:sz w:val="28"/>
          <w:szCs w:val="28"/>
        </w:rPr>
        <w:t xml:space="preserve">и </w:t>
      </w:r>
      <w:r w:rsidR="008C3A5B" w:rsidRPr="008C3A5B">
        <w:rPr>
          <w:rFonts w:ascii="Times New Roman" w:hAnsi="Times New Roman"/>
          <w:sz w:val="28"/>
          <w:szCs w:val="28"/>
        </w:rPr>
        <w:t xml:space="preserve">индикативных планах социально-экономического развития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 Тихорецкого</w:t>
      </w:r>
      <w:r w:rsidRPr="009C3987">
        <w:rPr>
          <w:rFonts w:ascii="Times New Roman" w:hAnsi="Times New Roman"/>
          <w:sz w:val="28"/>
          <w:szCs w:val="28"/>
        </w:rPr>
        <w:t xml:space="preserve"> район</w:t>
      </w:r>
      <w:r w:rsidR="00501969">
        <w:rPr>
          <w:rFonts w:ascii="Times New Roman" w:hAnsi="Times New Roman"/>
          <w:sz w:val="28"/>
          <w:szCs w:val="28"/>
        </w:rPr>
        <w:t>а</w:t>
      </w:r>
    </w:p>
    <w:p w:rsidR="009C3987" w:rsidRPr="009C3987" w:rsidRDefault="009C3987" w:rsidP="009C3987">
      <w:pPr>
        <w:spacing w:after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3987" w:rsidRPr="009C3987" w:rsidRDefault="009C3987" w:rsidP="009C3987">
      <w:pPr>
        <w:ind w:firstLine="709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</w:rPr>
      </w:pPr>
      <w:r w:rsidRPr="009C3987">
        <w:rPr>
          <w:rFonts w:ascii="Times New Roman" w:eastAsiaTheme="minorEastAsia" w:hAnsi="Times New Roman"/>
          <w:bCs/>
          <w:color w:val="26282F"/>
          <w:sz w:val="28"/>
          <w:szCs w:val="28"/>
        </w:rPr>
        <w:t>1.Общие положения</w:t>
      </w:r>
    </w:p>
    <w:p w:rsidR="009C3987" w:rsidRPr="009C3987" w:rsidRDefault="009C3987" w:rsidP="009C3987">
      <w:pPr>
        <w:ind w:firstLine="709"/>
      </w:pP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1.1.Положение о стратегическом планировании </w:t>
      </w:r>
      <w:r w:rsidR="008C3A5B" w:rsidRPr="008C3A5B">
        <w:rPr>
          <w:rFonts w:ascii="Times New Roman" w:eastAsiaTheme="minorHAnsi" w:hAnsi="Times New Roman"/>
          <w:sz w:val="28"/>
          <w:szCs w:val="28"/>
          <w:lang w:eastAsia="en-US"/>
        </w:rPr>
        <w:t>и индикативных планах со</w:t>
      </w:r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 xml:space="preserve">-Борисовского 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Тихорецкого</w:t>
      </w:r>
      <w:r w:rsidR="008C3A5B" w:rsidRPr="008C3A5B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 законом от 06 октября 2003 года </w:t>
      </w:r>
      <w:hyperlink r:id="rId8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131-ФЗ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от 28 июня 2014 года </w:t>
      </w:r>
      <w:hyperlink r:id="rId9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«О стратегическом планировании в Российской Федерации» (далее - Федеральный закон </w:t>
      </w:r>
      <w:hyperlink r:id="rId10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), Бюджетным </w:t>
      </w:r>
      <w:hyperlink r:id="rId11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proofErr w:type="gramEnd"/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, Законом Краснодарского края от 6 ноября 2015 года № 3267-КЗ «О стратегическом планировании и индикативных планах социально-экономического развития в</w:t>
      </w:r>
      <w:r w:rsidR="00746FDC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Краснодарском крае» (далее -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Закон К</w:t>
      </w:r>
      <w:r w:rsidR="008C3A5B">
        <w:rPr>
          <w:rFonts w:ascii="Times New Roman" w:eastAsiaTheme="minorHAnsi" w:hAnsi="Times New Roman"/>
          <w:sz w:val="28"/>
          <w:szCs w:val="28"/>
          <w:lang w:eastAsia="en-US"/>
        </w:rPr>
        <w:t>раснодарского края</w:t>
      </w:r>
      <w:r w:rsidR="00746FDC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3267-КЗ) и определяет систему</w:t>
      </w:r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 в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-Борисовском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сельском поселении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муниципальное образование).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1.3.Стратегическое планирование в муниципальном образовании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в соответствии с принципами и задачами, установленными Федеральным законом </w:t>
      </w:r>
      <w:hyperlink r:id="rId12" w:history="1">
        <w:r w:rsidRPr="009C3987">
          <w:rPr>
            <w:rFonts w:ascii="Times New Roman" w:eastAsiaTheme="minorHAnsi" w:hAnsi="Times New Roman"/>
            <w:sz w:val="28"/>
            <w:szCs w:val="28"/>
            <w:lang w:eastAsia="en-US"/>
          </w:rPr>
          <w:t>№ 172-ФЗ</w:t>
        </w:r>
      </w:hyperlink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9C3987">
      <w:pPr>
        <w:ind w:left="540"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2.Участники и полномочия участников стратегического планирования</w:t>
      </w:r>
    </w:p>
    <w:p w:rsidR="009C3987" w:rsidRPr="009C3987" w:rsidRDefault="009C3987" w:rsidP="009C3987">
      <w:pPr>
        <w:ind w:left="54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9C3987">
      <w:pPr>
        <w:ind w:left="540" w:firstLine="16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2.1.Участниками стратегического планирования являются: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Совет);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Контрольно-счетная палата муниципального образования Тихорецкий район (далее - Контрольно-счетная палата);</w:t>
      </w:r>
    </w:p>
    <w:p w:rsidR="009C3987" w:rsidRPr="009C3987" w:rsidRDefault="00B47AF0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администрация);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иные организации в случаях, предусмотренных</w:t>
      </w:r>
      <w:r w:rsidRPr="009C3987">
        <w:rPr>
          <w:rFonts w:eastAsiaTheme="minorEastAsia" w:cs="Arial"/>
          <w:sz w:val="20"/>
          <w:szCs w:val="20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     № 172-ФЗ и Законом К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раснодарского края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№ 3267-КЗ.</w:t>
      </w:r>
    </w:p>
    <w:p w:rsid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2.2.К полномочиям Совета в сфере стр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атегического планирования относя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</w:p>
    <w:p w:rsidR="00FE22A7" w:rsidRPr="00501969" w:rsidRDefault="00FE22A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утверждение Положения о стратегическом планировании в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-Борисовском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сельском поселении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A71DF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12"/>
      <w:r w:rsidRPr="009C3987">
        <w:rPr>
          <w:rFonts w:ascii="Times New Roman" w:hAnsi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>;</w:t>
      </w:r>
    </w:p>
    <w:p w:rsid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13"/>
      <w:bookmarkEnd w:id="0"/>
      <w:r w:rsidRPr="009C3987">
        <w:rPr>
          <w:rFonts w:ascii="Times New Roman" w:hAnsi="Times New Roman"/>
          <w:sz w:val="28"/>
          <w:szCs w:val="28"/>
        </w:rPr>
        <w:t xml:space="preserve">участие в обеспечении реализации единой </w:t>
      </w:r>
      <w:r w:rsidR="00FE22A7">
        <w:rPr>
          <w:rFonts w:ascii="Times New Roman" w:hAnsi="Times New Roman"/>
          <w:sz w:val="28"/>
          <w:szCs w:val="28"/>
        </w:rPr>
        <w:t>государственной</w:t>
      </w:r>
      <w:r w:rsidRPr="009C3987">
        <w:rPr>
          <w:rFonts w:ascii="Times New Roman" w:hAnsi="Times New Roman"/>
          <w:sz w:val="28"/>
          <w:szCs w:val="28"/>
        </w:rPr>
        <w:t xml:space="preserve"> политики в сфере стратегического планирования;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17"/>
      <w:bookmarkEnd w:id="1"/>
      <w:r w:rsidRPr="009C3987">
        <w:rPr>
          <w:rFonts w:ascii="Times New Roman" w:hAnsi="Times New Roman"/>
          <w:sz w:val="28"/>
          <w:szCs w:val="28"/>
        </w:rPr>
        <w:t xml:space="preserve">утверждение в составе </w:t>
      </w:r>
      <w:r w:rsidR="00FE22A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 Тихорецкого</w:t>
      </w:r>
      <w:r w:rsidR="00FE22A7">
        <w:rPr>
          <w:rFonts w:ascii="Times New Roman" w:hAnsi="Times New Roman"/>
          <w:sz w:val="28"/>
          <w:szCs w:val="28"/>
        </w:rPr>
        <w:t xml:space="preserve"> район</w:t>
      </w:r>
      <w:r w:rsidR="00501969">
        <w:rPr>
          <w:rFonts w:ascii="Times New Roman" w:hAnsi="Times New Roman"/>
          <w:sz w:val="28"/>
          <w:szCs w:val="28"/>
        </w:rPr>
        <w:t>а</w:t>
      </w:r>
      <w:r w:rsidR="00FE22A7">
        <w:rPr>
          <w:rFonts w:ascii="Times New Roman" w:hAnsi="Times New Roman"/>
          <w:sz w:val="28"/>
          <w:szCs w:val="28"/>
        </w:rPr>
        <w:t xml:space="preserve"> (далее - местный бюджет)</w:t>
      </w:r>
      <w:r w:rsidRPr="009C3987">
        <w:rPr>
          <w:rFonts w:ascii="Times New Roman" w:hAnsi="Times New Roman"/>
          <w:sz w:val="28"/>
          <w:szCs w:val="28"/>
        </w:rPr>
        <w:t xml:space="preserve"> расходов в сфере стратегического планирования, в том числе в рамках муниципальных программ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hAnsi="Times New Roman"/>
          <w:sz w:val="28"/>
          <w:szCs w:val="28"/>
        </w:rPr>
        <w:t>;</w:t>
      </w:r>
    </w:p>
    <w:p w:rsidR="009C3987" w:rsidRPr="00501969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18"/>
      <w:bookmarkEnd w:id="2"/>
      <w:r w:rsidRPr="00501969">
        <w:rPr>
          <w:rFonts w:ascii="Times New Roman" w:hAnsi="Times New Roman"/>
          <w:sz w:val="28"/>
          <w:szCs w:val="28"/>
        </w:rPr>
        <w:t xml:space="preserve">утверждение стратегии социально-экономического развития 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501969">
        <w:rPr>
          <w:rFonts w:ascii="Times New Roman" w:hAnsi="Times New Roman"/>
          <w:sz w:val="28"/>
          <w:szCs w:val="28"/>
        </w:rPr>
        <w:t>;</w:t>
      </w:r>
    </w:p>
    <w:p w:rsidR="009C3987" w:rsidRPr="00746FDC" w:rsidRDefault="009C3987" w:rsidP="00746FD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110"/>
      <w:bookmarkEnd w:id="3"/>
      <w:r w:rsidRPr="009C3987">
        <w:rPr>
          <w:rFonts w:ascii="Times New Roman" w:hAnsi="Times New Roman"/>
          <w:sz w:val="28"/>
          <w:szCs w:val="28"/>
        </w:rPr>
        <w:t>осуществление контроля реализации документов стратегического планирова</w:t>
      </w:r>
      <w:r w:rsidR="00746FDC">
        <w:rPr>
          <w:rFonts w:ascii="Times New Roman" w:hAnsi="Times New Roman"/>
          <w:sz w:val="28"/>
          <w:szCs w:val="28"/>
        </w:rPr>
        <w:t>ния в пределах полномочий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4"/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2.3.К полномочиям администрации в сфере стр</w:t>
      </w:r>
      <w:r w:rsidR="00FE22A7">
        <w:rPr>
          <w:rFonts w:ascii="Times New Roman" w:eastAsiaTheme="minorHAnsi" w:hAnsi="Times New Roman"/>
          <w:sz w:val="28"/>
          <w:szCs w:val="28"/>
          <w:lang w:eastAsia="en-US"/>
        </w:rPr>
        <w:t>атегического планирования относя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</w:p>
    <w:p w:rsidR="009C3987" w:rsidRPr="00501969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21"/>
      <w:r w:rsidRPr="009C3987">
        <w:rPr>
          <w:rFonts w:ascii="Times New Roman" w:hAnsi="Times New Roman"/>
          <w:sz w:val="28"/>
          <w:szCs w:val="28"/>
        </w:rPr>
        <w:t xml:space="preserve">участие в обеспечении реализации единой </w:t>
      </w:r>
      <w:r w:rsidR="00FE22A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9C3987">
        <w:rPr>
          <w:rFonts w:ascii="Times New Roman" w:hAnsi="Times New Roman"/>
          <w:sz w:val="28"/>
          <w:szCs w:val="28"/>
        </w:rPr>
        <w:t xml:space="preserve">политики в сфере стратегического планирования, организация разработки проектов муниципальных правовых актов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A71DF7">
        <w:rPr>
          <w:rFonts w:ascii="Times New Roman" w:hAnsi="Times New Roman"/>
          <w:sz w:val="28"/>
          <w:szCs w:val="28"/>
        </w:rPr>
        <w:t xml:space="preserve"> сельского поселения Тихорецкого р</w:t>
      </w:r>
      <w:r w:rsidR="00FE22A7">
        <w:rPr>
          <w:rFonts w:ascii="Times New Roman" w:hAnsi="Times New Roman"/>
          <w:sz w:val="28"/>
          <w:szCs w:val="28"/>
        </w:rPr>
        <w:t>айон</w:t>
      </w:r>
      <w:r w:rsidR="00A71DF7">
        <w:rPr>
          <w:rFonts w:ascii="Times New Roman" w:hAnsi="Times New Roman"/>
          <w:sz w:val="28"/>
          <w:szCs w:val="28"/>
        </w:rPr>
        <w:t>а</w:t>
      </w:r>
      <w:r w:rsidR="00FE22A7">
        <w:rPr>
          <w:rFonts w:ascii="Times New Roman" w:hAnsi="Times New Roman"/>
          <w:sz w:val="28"/>
          <w:szCs w:val="28"/>
        </w:rPr>
        <w:t xml:space="preserve"> </w:t>
      </w:r>
      <w:r w:rsidRPr="009C3987">
        <w:rPr>
          <w:rFonts w:ascii="Times New Roman" w:hAnsi="Times New Roman"/>
          <w:sz w:val="28"/>
          <w:szCs w:val="28"/>
        </w:rPr>
        <w:t>в указанной сфере</w:t>
      </w:r>
      <w:r w:rsidR="00FE22A7">
        <w:rPr>
          <w:rFonts w:ascii="Times New Roman" w:hAnsi="Times New Roman"/>
          <w:sz w:val="28"/>
          <w:szCs w:val="28"/>
        </w:rPr>
        <w:t xml:space="preserve"> </w:t>
      </w:r>
      <w:r w:rsidR="00E2355E" w:rsidRPr="00E2355E">
        <w:rPr>
          <w:rFonts w:ascii="Times New Roman" w:hAnsi="Times New Roman"/>
          <w:sz w:val="28"/>
          <w:szCs w:val="28"/>
        </w:rPr>
        <w:t xml:space="preserve">и осуществляет методическое обеспечение стратегического планирования </w:t>
      </w:r>
      <w:r w:rsidR="00FE22A7" w:rsidRPr="0050196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-Борисовском</w:t>
      </w:r>
      <w:r w:rsidR="00501969" w:rsidRPr="00501969">
        <w:rPr>
          <w:rFonts w:ascii="Times New Roman" w:hAnsi="Times New Roman"/>
          <w:sz w:val="28"/>
          <w:szCs w:val="28"/>
        </w:rPr>
        <w:t xml:space="preserve"> сельском поселении Тихорецкого</w:t>
      </w:r>
      <w:r w:rsidR="00FE22A7" w:rsidRPr="00501969">
        <w:rPr>
          <w:rFonts w:ascii="Times New Roman" w:hAnsi="Times New Roman"/>
          <w:sz w:val="28"/>
          <w:szCs w:val="28"/>
        </w:rPr>
        <w:t xml:space="preserve"> район</w:t>
      </w:r>
      <w:r w:rsidR="00501969" w:rsidRPr="00501969">
        <w:rPr>
          <w:rFonts w:ascii="Times New Roman" w:hAnsi="Times New Roman"/>
          <w:sz w:val="28"/>
          <w:szCs w:val="28"/>
        </w:rPr>
        <w:t>а</w:t>
      </w:r>
      <w:r w:rsidRPr="00501969">
        <w:rPr>
          <w:rFonts w:ascii="Times New Roman" w:hAnsi="Times New Roman"/>
          <w:sz w:val="28"/>
          <w:szCs w:val="28"/>
        </w:rPr>
        <w:t>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422"/>
      <w:bookmarkEnd w:id="5"/>
      <w:r w:rsidRPr="009C3987">
        <w:rPr>
          <w:rFonts w:ascii="Times New Roman" w:hAnsi="Times New Roman"/>
          <w:sz w:val="28"/>
          <w:szCs w:val="28"/>
        </w:rPr>
        <w:t xml:space="preserve">участие в определении приоритетов социально-экономической политики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9C3987">
        <w:rPr>
          <w:rFonts w:ascii="Times New Roman" w:hAnsi="Times New Roman"/>
          <w:sz w:val="28"/>
          <w:szCs w:val="28"/>
        </w:rPr>
        <w:t xml:space="preserve">, долгосрочных целей и задач социально-экономического развития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2355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2355E" w:rsidRPr="00E2355E">
        <w:rPr>
          <w:rFonts w:ascii="Times New Roman" w:eastAsiaTheme="minorHAnsi" w:hAnsi="Times New Roman"/>
          <w:sz w:val="28"/>
          <w:szCs w:val="28"/>
          <w:lang w:eastAsia="en-US"/>
        </w:rPr>
        <w:t>согласованных с приоритетами и целями социально-экономического развития</w:t>
      </w:r>
      <w:r w:rsidR="00E2355E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Краснодарского края</w:t>
      </w:r>
      <w:r w:rsidRPr="009C3987">
        <w:rPr>
          <w:rFonts w:ascii="Times New Roman" w:hAnsi="Times New Roman"/>
          <w:sz w:val="28"/>
          <w:szCs w:val="28"/>
        </w:rPr>
        <w:t>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23"/>
      <w:bookmarkEnd w:id="6"/>
      <w:r w:rsidRPr="009C3987">
        <w:rPr>
          <w:rFonts w:ascii="Times New Roman" w:hAnsi="Times New Roman"/>
          <w:sz w:val="28"/>
          <w:szCs w:val="28"/>
        </w:rPr>
        <w:t>внесение на рассмотрение Совета в пределах компетенции проектов муниципальных правовых актов</w:t>
      </w:r>
      <w:r w:rsidR="00E23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501969">
        <w:rPr>
          <w:rFonts w:ascii="Times New Roman" w:hAnsi="Times New Roman"/>
          <w:sz w:val="28"/>
          <w:szCs w:val="28"/>
        </w:rPr>
        <w:t xml:space="preserve"> сельского поселения Тихорецкого</w:t>
      </w:r>
      <w:r w:rsidR="00E2355E">
        <w:rPr>
          <w:rFonts w:ascii="Times New Roman" w:hAnsi="Times New Roman"/>
          <w:sz w:val="28"/>
          <w:szCs w:val="28"/>
        </w:rPr>
        <w:t xml:space="preserve"> район</w:t>
      </w:r>
      <w:r w:rsidR="00501969">
        <w:rPr>
          <w:rFonts w:ascii="Times New Roman" w:hAnsi="Times New Roman"/>
          <w:sz w:val="28"/>
          <w:szCs w:val="28"/>
        </w:rPr>
        <w:t>а</w:t>
      </w:r>
      <w:r w:rsidRPr="009C3987">
        <w:rPr>
          <w:rFonts w:ascii="Times New Roman" w:hAnsi="Times New Roman"/>
          <w:sz w:val="28"/>
          <w:szCs w:val="28"/>
        </w:rPr>
        <w:t xml:space="preserve">, регулирующих правоотношения в сфере стратегического планирования в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муниципальном образовании</w:t>
      </w:r>
      <w:r w:rsidRPr="009C3987">
        <w:rPr>
          <w:rFonts w:ascii="Times New Roman" w:hAnsi="Times New Roman"/>
          <w:sz w:val="28"/>
          <w:szCs w:val="28"/>
        </w:rPr>
        <w:t>;</w:t>
      </w:r>
    </w:p>
    <w:p w:rsidR="009C3987" w:rsidRPr="009C3987" w:rsidRDefault="009C3987" w:rsidP="00746FD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424"/>
      <w:bookmarkEnd w:id="7"/>
      <w:r w:rsidRPr="009C3987">
        <w:rPr>
          <w:rFonts w:ascii="Times New Roman" w:hAnsi="Times New Roman"/>
          <w:sz w:val="28"/>
          <w:szCs w:val="28"/>
        </w:rPr>
        <w:t>формирование ежегодных отчетов (докладов) о реализации документов стратегического планирования;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25"/>
      <w:bookmarkEnd w:id="8"/>
      <w:r w:rsidRPr="009C3987">
        <w:rPr>
          <w:rFonts w:ascii="Times New Roman" w:hAnsi="Times New Roman"/>
          <w:sz w:val="28"/>
          <w:szCs w:val="28"/>
        </w:rPr>
        <w:t>определение уполномоченных органов администрации в сфере стратегического планирования;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26"/>
      <w:bookmarkEnd w:id="9"/>
      <w:r w:rsidRPr="009C3987">
        <w:rPr>
          <w:rFonts w:ascii="Times New Roman" w:hAnsi="Times New Roman"/>
          <w:sz w:val="28"/>
          <w:szCs w:val="28"/>
        </w:rPr>
        <w:t xml:space="preserve">обеспечение согласованности и сбалансированности документов </w:t>
      </w:r>
      <w:r w:rsidRPr="009C3987">
        <w:rPr>
          <w:rFonts w:ascii="Times New Roman" w:hAnsi="Times New Roman"/>
          <w:sz w:val="28"/>
          <w:szCs w:val="28"/>
        </w:rPr>
        <w:lastRenderedPageBreak/>
        <w:t>стратегического планирования;</w:t>
      </w:r>
    </w:p>
    <w:p w:rsidR="009C3987" w:rsidRPr="009C3987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27"/>
      <w:bookmarkEnd w:id="10"/>
      <w:r w:rsidRPr="009C3987">
        <w:rPr>
          <w:rFonts w:ascii="Times New Roman" w:hAnsi="Times New Roman"/>
          <w:sz w:val="28"/>
          <w:szCs w:val="28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1"/>
    <w:p w:rsidR="00E2355E" w:rsidRDefault="00E2355E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определение постановлениями администрации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хорецкого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8B0F9A" w:rsidRDefault="008B0F9A" w:rsidP="008B0F9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разработка документов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2355E" w:rsidRPr="00501969" w:rsidRDefault="00E2355E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одобрение прогноза социально-экономического развития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F9A" w:rsidRPr="00C436AE">
        <w:rPr>
          <w:rFonts w:ascii="Times New Roman" w:eastAsiaTheme="minorHAnsi" w:hAnsi="Times New Roman"/>
          <w:sz w:val="28"/>
          <w:szCs w:val="28"/>
          <w:lang w:eastAsia="en-US"/>
        </w:rPr>
        <w:t>на среднесрочный период</w:t>
      </w:r>
      <w:r w:rsidR="00C436AE" w:rsidRPr="00C436A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C436AE" w:rsidRPr="00501969">
        <w:rPr>
          <w:rFonts w:ascii="Times New Roman" w:eastAsiaTheme="minorHAnsi" w:hAnsi="Times New Roman"/>
          <w:sz w:val="28"/>
          <w:szCs w:val="28"/>
          <w:lang w:eastAsia="en-US"/>
        </w:rPr>
        <w:t>долгосрочный период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33DBD" w:rsidRPr="00501969" w:rsidRDefault="00E33DBD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утверждение плана мероприятий по реализации стратегии социально-экономического разв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ития Краснодарского края, поряд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B0F9A" w:rsidRP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разработки и корректировки;</w:t>
      </w:r>
    </w:p>
    <w:p w:rsidR="008B0F9A" w:rsidRDefault="00E33DBD" w:rsidP="008B0F9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утверждение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программ муниципального образования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муниципальных программ муниципального образования в соответствии с Бюджетным кодексом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33DBD" w:rsidRDefault="00E33DBD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и контроля</w:t>
      </w:r>
      <w:r w:rsidRPr="00E33DBD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документов стратегического планирования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пределах</w:t>
      </w:r>
      <w:r w:rsidR="007C4F0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B0F9A" w:rsidRPr="008B0F9A" w:rsidRDefault="008B0F9A" w:rsidP="008B0F9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определение целей, задач и показателей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B0F9A" w:rsidRPr="00501969" w:rsidRDefault="008B0F9A" w:rsidP="008B0F9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подготовка ежегодного отчета о ходе исполнения плана мероприятий по реализации стратегии социально-экономического развития муниципального образования;</w:t>
      </w:r>
    </w:p>
    <w:p w:rsidR="008B0F9A" w:rsidRDefault="008B0F9A" w:rsidP="008B0F9A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координации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 и корректировки документов стратегического планирования в 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законами Краснодарского края, муниципальными правовыми актами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относящимся к их полномочиям</w:t>
      </w:r>
      <w:r w:rsidRPr="008B0F9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иных полномочий, установленных федеральными законами и законами Краснодарского края, </w:t>
      </w:r>
      <w:r w:rsidR="008B0F9A">
        <w:rPr>
          <w:rFonts w:ascii="Times New Roman" w:eastAsiaTheme="minorHAnsi" w:hAnsi="Times New Roman"/>
          <w:sz w:val="28"/>
          <w:szCs w:val="28"/>
          <w:lang w:eastAsia="en-US"/>
        </w:rPr>
        <w:t>муниципальными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правовыми актами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9C3987" w:rsidP="007C4F0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2.4.</w:t>
      </w:r>
      <w:r w:rsidRPr="009C3987">
        <w:rPr>
          <w:rFonts w:ascii="Times New Roman" w:eastAsiaTheme="minorEastAsia" w:hAnsi="Times New Roman"/>
          <w:sz w:val="28"/>
          <w:szCs w:val="28"/>
        </w:rPr>
        <w:t xml:space="preserve">К полномочиям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 в сфере стратегического планирования относится осуществление полномочий в сфере стратегического планирования в соответствии с Федеральным законом от 7 февра</w:t>
      </w:r>
      <w:r w:rsidR="007C4F09">
        <w:rPr>
          <w:rFonts w:ascii="Times New Roman" w:eastAsiaTheme="minorHAnsi" w:hAnsi="Times New Roman"/>
          <w:sz w:val="28"/>
          <w:szCs w:val="28"/>
          <w:lang w:eastAsia="en-US"/>
        </w:rPr>
        <w:t>ля 2011 года     № 6-ФЗ «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7C4F09">
        <w:rPr>
          <w:rFonts w:ascii="Times New Roman" w:eastAsiaTheme="minorHAnsi" w:hAnsi="Times New Roman"/>
          <w:sz w:val="28"/>
          <w:szCs w:val="28"/>
          <w:lang w:eastAsia="en-US"/>
        </w:rPr>
        <w:t>ции и муниципальных образований»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, Положением о контрольно-счетной палате муниципального образования Тихорецкий район, утвержденным решением Совета муниципального образо</w:t>
      </w:r>
      <w:r w:rsidR="007C4F09">
        <w:rPr>
          <w:rFonts w:ascii="Times New Roman" w:eastAsiaTheme="minorHAnsi" w:hAnsi="Times New Roman"/>
          <w:sz w:val="28"/>
          <w:szCs w:val="28"/>
          <w:lang w:eastAsia="en-US"/>
        </w:rPr>
        <w:t>вания Тихорецкий район от 03 ноября 2011 года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№ 400 «О контрольно-счетной палате муниципального образования Тихорецкий район».</w:t>
      </w:r>
    </w:p>
    <w:p w:rsidR="009C3987" w:rsidRPr="009C3987" w:rsidRDefault="009C3987" w:rsidP="009C3987">
      <w:pPr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9C3987">
      <w:pPr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3.Документы стратегического планирования муниципального образования</w:t>
      </w:r>
    </w:p>
    <w:p w:rsidR="009C3987" w:rsidRPr="009C3987" w:rsidRDefault="009C3987" w:rsidP="009C398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9C3987" w:rsidRPr="00501969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1)стратегия социально-экономического развития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>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E5610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EE5610" w:rsidRPr="009C3987">
        <w:rPr>
          <w:rFonts w:ascii="Times New Roman" w:eastAsiaTheme="minorHAnsi" w:hAnsi="Times New Roman"/>
          <w:sz w:val="28"/>
          <w:szCs w:val="28"/>
          <w:lang w:eastAsia="en-US"/>
        </w:rPr>
        <w:t>прогноз социально-экономического развития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Тихорецк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5610" w:rsidRPr="00501969">
        <w:rPr>
          <w:rFonts w:ascii="Times New Roman" w:eastAsiaTheme="minorHAnsi" w:hAnsi="Times New Roman"/>
          <w:sz w:val="28"/>
          <w:szCs w:val="28"/>
          <w:lang w:eastAsia="en-US"/>
        </w:rPr>
        <w:t>на долгосрочный период;</w:t>
      </w:r>
    </w:p>
    <w:p w:rsidR="00EE5610" w:rsidRPr="009C3987" w:rsidRDefault="00EE5610" w:rsidP="00EE5610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3)прогноз социально-экономического развития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D8302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среднесрочный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период;</w:t>
      </w:r>
    </w:p>
    <w:p w:rsidR="009C3987" w:rsidRPr="00501969" w:rsidRDefault="00EE5610" w:rsidP="00EE5610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="009C3987" w:rsidRPr="00501969">
        <w:rPr>
          <w:rFonts w:ascii="Times New Roman" w:eastAsiaTheme="minorHAnsi" w:hAnsi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ития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E0C24" w:rsidRP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C3987" w:rsidRPr="005019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3987" w:rsidRPr="009C3987" w:rsidRDefault="00EE5610" w:rsidP="00EE5610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муниципальные программы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 Тихорецкого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3.2.Последовательность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к порядку разработки, утверждения (одобрения) и </w:t>
      </w:r>
      <w:r w:rsidR="00EE5610" w:rsidRPr="00EE5610">
        <w:rPr>
          <w:rFonts w:ascii="Times New Roman" w:eastAsiaTheme="minorHAnsi" w:hAnsi="Times New Roman"/>
          <w:sz w:val="28"/>
          <w:szCs w:val="28"/>
          <w:lang w:eastAsia="en-US"/>
        </w:rPr>
        <w:t>содержанию документов стратегического планирования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, установленными Фед</w:t>
      </w:r>
      <w:r w:rsidR="00EE5610">
        <w:rPr>
          <w:rFonts w:ascii="Times New Roman" w:eastAsiaTheme="minorHAnsi" w:hAnsi="Times New Roman"/>
          <w:sz w:val="28"/>
          <w:szCs w:val="28"/>
          <w:lang w:eastAsia="en-US"/>
        </w:rPr>
        <w:t xml:space="preserve">еральным законом </w:t>
      </w:r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№ 172-ФЗ.</w:t>
      </w:r>
    </w:p>
    <w:p w:rsidR="00B85843" w:rsidRPr="009C3987" w:rsidRDefault="00B85843" w:rsidP="00B8584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.Проекты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Тихорецк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50196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5843" w:rsidRPr="00B85843" w:rsidRDefault="00B85843" w:rsidP="00B85843">
      <w:pPr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.Пу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бличные слушания или общественные обсуждения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проектов документов стратегического планирования проводятся в</w:t>
      </w:r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порядке, установленном уставом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постановлениями администрации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Замечания и предложения, поступившие в ходе публ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ичных слушаний или общественных обсуждений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проектов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док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стратегического планирования, рассматриваются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порядке, установленном постановлениями администрации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9C3987" w:rsidRPr="009C3987" w:rsidRDefault="00B85843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 xml:space="preserve">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</w:t>
      </w:r>
      <w:r w:rsidR="009C3987" w:rsidRPr="009C3987">
        <w:rPr>
          <w:rFonts w:ascii="Times New Roman" w:eastAsiaTheme="minorEastAsia" w:hAnsi="Times New Roman" w:cs="Arial"/>
          <w:sz w:val="28"/>
          <w:szCs w:val="28"/>
        </w:rPr>
        <w:t xml:space="preserve">официальном сайте администрации в информационно-телекоммуникационной сети «Интернет» (далее - </w:t>
      </w:r>
      <w:r w:rsidR="009C3987" w:rsidRPr="009C3987">
        <w:rPr>
          <w:rFonts w:ascii="Times New Roman" w:eastAsiaTheme="minorEastAsia" w:hAnsi="Times New Roman" w:cs="Arial"/>
          <w:sz w:val="28"/>
          <w:szCs w:val="28"/>
        </w:rPr>
        <w:lastRenderedPageBreak/>
        <w:t>официальный сайт)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, а также на общедоступном информационном ресурсе стратегического планирования в информаци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онно-телекоммуникационной сети «Интернет»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9C3987" w:rsidRDefault="00C32A1F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3.6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.К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843" w:rsidRPr="009C3987" w:rsidRDefault="00B85843" w:rsidP="00B8584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C32A1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85843" w:rsidRPr="009C3987" w:rsidRDefault="00C32A1F" w:rsidP="00B8584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3.8</w:t>
      </w:r>
      <w:r w:rsidR="00B85843" w:rsidRPr="009C3987">
        <w:rPr>
          <w:rFonts w:ascii="Times New Roman" w:eastAsiaTheme="minorHAnsi" w:hAnsi="Times New Roman"/>
          <w:sz w:val="28"/>
          <w:szCs w:val="28"/>
          <w:lang w:eastAsia="en-US"/>
        </w:rPr>
        <w:t>.Должностные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987" w:rsidRPr="007467E1" w:rsidRDefault="009C3987" w:rsidP="009C3987">
      <w:pPr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7E1">
        <w:rPr>
          <w:rFonts w:ascii="Times New Roman" w:eastAsiaTheme="minorHAnsi" w:hAnsi="Times New Roman"/>
          <w:sz w:val="28"/>
          <w:szCs w:val="28"/>
          <w:lang w:eastAsia="en-US"/>
        </w:rPr>
        <w:t>4.Стратегия социально-экономического развития муниципального образования</w:t>
      </w:r>
    </w:p>
    <w:p w:rsidR="009C3987" w:rsidRPr="009C3987" w:rsidRDefault="009C3987" w:rsidP="009C3987">
      <w:pPr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4.1.Стратегия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87771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9C3987" w:rsidRPr="009C3987" w:rsidRDefault="009C3987" w:rsidP="00877715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4.3.Стратегия разрабатывается на основе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0C24" w:rsidRP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законов Краснодарского края, 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правовых актов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1E0C24" w:rsidRPr="001E0C24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документов стратегического планирования </w:t>
      </w:r>
      <w:r w:rsidR="00396DF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Тихорецкий район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Pr="000926F8" w:rsidRDefault="00396DF0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4.4.</w:t>
      </w:r>
      <w:r w:rsidR="009C3987" w:rsidRPr="000926F8">
        <w:rPr>
          <w:rFonts w:ascii="Times New Roman" w:eastAsiaTheme="minorHAnsi" w:hAnsi="Times New Roman"/>
          <w:sz w:val="28"/>
          <w:szCs w:val="28"/>
          <w:lang w:eastAsia="en-US"/>
        </w:rPr>
        <w:t>Стратегия содержит: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1)оценку достигнутых целей социально-экономического развития муниципального образования;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2)приоритеты, цели, задачи и направления социально-экономической политики муниципального образования;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4)ожидаемые результаты реализации Стратегии;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5)оценку финансовых ресурсов, необходимых для реализации Стратегии;</w:t>
      </w:r>
    </w:p>
    <w:p w:rsidR="009C3987" w:rsidRPr="000926F8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26F8">
        <w:rPr>
          <w:rFonts w:ascii="Times New Roman" w:eastAsiaTheme="minorHAnsi" w:hAnsi="Times New Roman"/>
          <w:sz w:val="28"/>
          <w:szCs w:val="28"/>
          <w:lang w:eastAsia="en-US"/>
        </w:rPr>
        <w:t>6)информацию о муниципальных программах муниципального образования, утверждаемых в целях реализации Стратегии;</w:t>
      </w:r>
    </w:p>
    <w:p w:rsidR="009C3987" w:rsidRPr="000926F8" w:rsidRDefault="009C3987" w:rsidP="009C3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6F8">
        <w:rPr>
          <w:rFonts w:ascii="Times New Roman" w:hAnsi="Times New Roman"/>
          <w:sz w:val="28"/>
          <w:szCs w:val="28"/>
        </w:rPr>
        <w:t xml:space="preserve">7)иные положения, определяемые законами Краснодарского края, </w:t>
      </w:r>
      <w:r w:rsidRPr="000926F8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 </w:t>
      </w:r>
      <w:proofErr w:type="spellStart"/>
      <w:r w:rsidR="00B47AF0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B47AF0">
        <w:rPr>
          <w:rFonts w:ascii="Times New Roman" w:hAnsi="Times New Roman"/>
          <w:sz w:val="28"/>
          <w:szCs w:val="28"/>
        </w:rPr>
        <w:t>-Борисовского</w:t>
      </w:r>
      <w:r w:rsidR="007467E1">
        <w:rPr>
          <w:rFonts w:ascii="Times New Roman" w:hAnsi="Times New Roman"/>
          <w:sz w:val="28"/>
          <w:szCs w:val="28"/>
        </w:rPr>
        <w:t xml:space="preserve"> сельского поселения Тихорецкого</w:t>
      </w:r>
      <w:r w:rsidRPr="000926F8">
        <w:rPr>
          <w:rFonts w:ascii="Times New Roman" w:hAnsi="Times New Roman"/>
          <w:sz w:val="28"/>
          <w:szCs w:val="28"/>
        </w:rPr>
        <w:t xml:space="preserve"> район</w:t>
      </w:r>
      <w:r w:rsidR="007467E1">
        <w:rPr>
          <w:rFonts w:ascii="Times New Roman" w:hAnsi="Times New Roman"/>
          <w:sz w:val="28"/>
          <w:szCs w:val="28"/>
        </w:rPr>
        <w:t>а</w:t>
      </w:r>
      <w:r w:rsidRPr="000926F8">
        <w:rPr>
          <w:rFonts w:ascii="Times New Roman" w:hAnsi="Times New Roman"/>
          <w:sz w:val="28"/>
          <w:szCs w:val="28"/>
        </w:rPr>
        <w:t xml:space="preserve"> с учетом документов стратегического планирования.</w:t>
      </w:r>
    </w:p>
    <w:p w:rsidR="009C3987" w:rsidRPr="009C3987" w:rsidRDefault="000926F8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4.4.Стратегия </w:t>
      </w:r>
      <w:r w:rsidR="009C3987" w:rsidRPr="009C3987">
        <w:rPr>
          <w:rFonts w:ascii="Times New Roman" w:eastAsiaTheme="minorHAnsi" w:hAnsi="Times New Roman"/>
          <w:sz w:val="28"/>
          <w:szCs w:val="28"/>
          <w:lang w:eastAsia="en-US"/>
        </w:rPr>
        <w:t>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9C3987" w:rsidRPr="009C3987" w:rsidRDefault="009C3987" w:rsidP="009C3987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4.5.Стратегия утверждается решением Совета</w:t>
      </w:r>
      <w:r w:rsidR="000926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Тихорецкого</w:t>
      </w:r>
      <w:r w:rsidR="000926F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C39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987" w:rsidRDefault="009C3987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5AC" w:rsidRPr="005205F1" w:rsidRDefault="00C555AC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  <w:r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долгосрочный период</w:t>
      </w:r>
    </w:p>
    <w:p w:rsidR="00C555AC" w:rsidRPr="005205F1" w:rsidRDefault="00C555AC" w:rsidP="00C555A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6DF0" w:rsidRPr="006B41D1" w:rsidRDefault="00CE4CD7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96DF0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(далее - прогноз на долгосрочный период) разрабатывается каждые шесть лет на 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двенадцать лет</w:t>
      </w:r>
      <w:r w:rsidR="00BA6227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2A95" w:rsidRDefault="00396DF0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Корректировка прогноза на долгосрочный период осуществляется в 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действия долгосрочного периода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прогноза социально-экономического развития 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142A95" w:rsidRP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</w:t>
      </w:r>
      <w:r w:rsidR="00142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26F8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муниципального образования на долгосрочный период 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</w:t>
      </w:r>
      <w:r w:rsidR="000926F8" w:rsidRPr="00092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вариативной основе и содержит:</w:t>
      </w:r>
    </w:p>
    <w:p w:rsidR="00C555AC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A50184" w:rsidRPr="005205F1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2)определение вариантов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внутренних условий и характеристик социально-экономического развития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C555AC" w:rsidRPr="00944C3C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555AC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</w:t>
      </w:r>
      <w:r w:rsidR="00C555AC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55AC" w:rsidRPr="005205F1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прогноза 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долгосрочный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включая количественные показатели и качественные характеристики социально-экономического развития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55AC" w:rsidRPr="00DD18E1" w:rsidRDefault="00A50184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C555AC"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C555AC" w:rsidRPr="005205F1" w:rsidRDefault="006B41D1" w:rsidP="00C555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C55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5AC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55A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2FB" w:rsidRDefault="009312FB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CD7" w:rsidRPr="005205F1" w:rsidRDefault="00CE4CD7" w:rsidP="00CE4CD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  <w:r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</w:t>
      </w:r>
    </w:p>
    <w:p w:rsidR="00CE4CD7" w:rsidRPr="005205F1" w:rsidRDefault="00CE4CD7" w:rsidP="00CE4CD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41D1" w:rsidRPr="006B41D1" w:rsidRDefault="00CE4CD7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50184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 (далее - прогноз на среднесрочный период) разрабатывается ежегодно на </w:t>
      </w:r>
      <w:r w:rsidR="00C436AE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года 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прогноза социально-экономического развития Российской Федерации, Краснодарского края на среднесрочный период, стратегии со</w:t>
      </w:r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циально-экономического развития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основных направлений бюджетной политики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основных направлений налоговой политики </w:t>
      </w:r>
      <w:proofErr w:type="spellStart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B47AF0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proofErr w:type="gramEnd"/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Тихорецкого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B41D1" w:rsidRPr="006B4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данных, предоставленных участниками процесса прогнозирования.</w:t>
      </w:r>
    </w:p>
    <w:p w:rsidR="00CE4CD7" w:rsidRPr="005205F1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6.2.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муниципального образования 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</w:t>
      </w:r>
      <w:r w:rsidR="0075695B" w:rsidRP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вариативной основе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CE4CD7" w:rsidRPr="005205F1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CE4CD7" w:rsidRPr="00944C3C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E4CD7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</w:t>
      </w:r>
      <w:r w:rsidR="00CE4CD7" w:rsidRPr="00944C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4CD7" w:rsidRPr="005205F1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прогноза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среднесрочный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период, включая количественные показатели и качественные характеристики социально-экономического развития</w:t>
      </w:r>
      <w:r w:rsidR="0075695B" w:rsidRPr="0075695B">
        <w:t xml:space="preserve"> </w:t>
      </w:r>
      <w:r w:rsidR="0075695B" w:rsidRP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4CD7" w:rsidRPr="00DD18E1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E4CD7" w:rsidRPr="00DD18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CE4CD7" w:rsidRPr="005205F1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</w:t>
      </w:r>
      <w:r w:rsidR="00CE4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4CD7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4CD7" w:rsidRPr="000A3839" w:rsidRDefault="00A50184" w:rsidP="00CE4C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6.3</w:t>
      </w:r>
      <w:r w:rsidR="00CE4CD7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период учитывается при корректировке прогноза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A501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период.</w:t>
      </w:r>
    </w:p>
    <w:p w:rsidR="00CE4CD7" w:rsidRDefault="00CE4CD7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4F38" w:rsidRPr="007467E1" w:rsidRDefault="00CE4CD7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84F38" w:rsidRP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.План мероприятий по реализации стратегии социально-экономического развития муниципального образования</w:t>
      </w:r>
    </w:p>
    <w:p w:rsidR="00784F38" w:rsidRPr="005205F1" w:rsidRDefault="00784F38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4F38" w:rsidRPr="005205F1" w:rsidRDefault="00CE4CD7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.План мероприятий по реализации стратегии социально-экономического развития муниципального образования 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мероприятий) 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разрабатывается на основе положений 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тратегии на период реализации </w:t>
      </w:r>
      <w:r w:rsidR="00D834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тратегии.</w:t>
      </w:r>
    </w:p>
    <w:p w:rsidR="00784F38" w:rsidRPr="005205F1" w:rsidRDefault="00CE4CD7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реализации Стратегии 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содержит:</w:t>
      </w:r>
    </w:p>
    <w:p w:rsidR="00784F38" w:rsidRPr="001133D6" w:rsidRDefault="00A50184" w:rsidP="00F223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784F38" w:rsidRPr="001133D6">
        <w:rPr>
          <w:rFonts w:ascii="Times New Roman" w:hAnsi="Times New Roman"/>
          <w:sz w:val="28"/>
          <w:szCs w:val="28"/>
        </w:rPr>
        <w:t xml:space="preserve">этапы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тратегии, выделенные с учетом установленной периодичности бюджетного планирования: три года (для первого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784F38" w:rsidRPr="001133D6" w:rsidRDefault="00A50184" w:rsidP="00F223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84F38" w:rsidRPr="001133D6">
        <w:rPr>
          <w:rFonts w:ascii="Times New Roman" w:hAnsi="Times New Roman"/>
          <w:sz w:val="28"/>
          <w:szCs w:val="28"/>
        </w:rPr>
        <w:t xml:space="preserve">цели и задачи социально-экономического развития </w:t>
      </w:r>
      <w:r w:rsidR="00784F38">
        <w:rPr>
          <w:rFonts w:ascii="Times New Roman" w:hAnsi="Times New Roman"/>
          <w:sz w:val="28"/>
          <w:szCs w:val="28"/>
        </w:rPr>
        <w:t xml:space="preserve">муниципального </w:t>
      </w:r>
      <w:r w:rsidR="00784F38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приоритетные для каждого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784F38" w:rsidRPr="001133D6" w:rsidRDefault="00A50184" w:rsidP="00F223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84F38" w:rsidRPr="001133D6">
        <w:rPr>
          <w:rFonts w:ascii="Times New Roman" w:hAnsi="Times New Roman"/>
          <w:sz w:val="28"/>
          <w:szCs w:val="28"/>
        </w:rPr>
        <w:t xml:space="preserve">показатели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 и их значения, установленные для каждого этапа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784F38" w:rsidRPr="001133D6" w:rsidRDefault="00E408B5" w:rsidP="00F223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784F38" w:rsidRPr="001133D6">
        <w:rPr>
          <w:rFonts w:ascii="Times New Roman" w:hAnsi="Times New Roman"/>
          <w:sz w:val="28"/>
          <w:szCs w:val="28"/>
        </w:rPr>
        <w:t xml:space="preserve">комплексы мероприятий и перечень </w:t>
      </w:r>
      <w:r w:rsidR="00784F38">
        <w:rPr>
          <w:rFonts w:ascii="Times New Roman" w:hAnsi="Times New Roman"/>
          <w:sz w:val="28"/>
          <w:szCs w:val="28"/>
        </w:rPr>
        <w:t>муниципальных</w:t>
      </w:r>
      <w:r w:rsidR="00784F38" w:rsidRPr="001133D6">
        <w:rPr>
          <w:rFonts w:ascii="Times New Roman" w:hAnsi="Times New Roman"/>
          <w:sz w:val="28"/>
          <w:szCs w:val="28"/>
        </w:rPr>
        <w:t xml:space="preserve"> программ </w:t>
      </w:r>
      <w:r w:rsidR="00784F38">
        <w:rPr>
          <w:rFonts w:ascii="Times New Roman" w:hAnsi="Times New Roman"/>
          <w:sz w:val="28"/>
          <w:szCs w:val="28"/>
        </w:rPr>
        <w:t>муниципального 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обеспечивающие достижение на каждом этапе реализации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 xml:space="preserve">тратегии долгосрочных целей социально-экономического развития </w:t>
      </w:r>
      <w:r w:rsidR="00784F38">
        <w:rPr>
          <w:rFonts w:ascii="Times New Roman" w:hAnsi="Times New Roman"/>
          <w:sz w:val="28"/>
          <w:szCs w:val="28"/>
        </w:rPr>
        <w:t>муниципального образования</w:t>
      </w:r>
      <w:r w:rsidR="00784F38" w:rsidRPr="001133D6">
        <w:rPr>
          <w:rFonts w:ascii="Times New Roman" w:hAnsi="Times New Roman"/>
          <w:sz w:val="28"/>
          <w:szCs w:val="28"/>
        </w:rPr>
        <w:t xml:space="preserve">, указанных в </w:t>
      </w:r>
      <w:r w:rsidR="00784F38">
        <w:rPr>
          <w:rFonts w:ascii="Times New Roman" w:hAnsi="Times New Roman"/>
          <w:sz w:val="28"/>
          <w:szCs w:val="28"/>
        </w:rPr>
        <w:t>С</w:t>
      </w:r>
      <w:r w:rsidR="00784F38" w:rsidRPr="001133D6">
        <w:rPr>
          <w:rFonts w:ascii="Times New Roman" w:hAnsi="Times New Roman"/>
          <w:sz w:val="28"/>
          <w:szCs w:val="28"/>
        </w:rPr>
        <w:t>тратегии;</w:t>
      </w:r>
    </w:p>
    <w:p w:rsidR="00784F38" w:rsidRPr="00AD1025" w:rsidRDefault="00E408B5" w:rsidP="00F223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84F38" w:rsidRPr="001133D6">
        <w:rPr>
          <w:rFonts w:ascii="Times New Roman" w:hAnsi="Times New Roman"/>
          <w:sz w:val="28"/>
          <w:szCs w:val="28"/>
        </w:rPr>
        <w:t xml:space="preserve">иные положения, </w:t>
      </w:r>
      <w:r w:rsidR="0075695B">
        <w:rPr>
          <w:rFonts w:ascii="Times New Roman" w:hAnsi="Times New Roman"/>
          <w:sz w:val="28"/>
          <w:szCs w:val="28"/>
        </w:rPr>
        <w:t>определяемые</w:t>
      </w:r>
      <w:r w:rsidR="00784F38" w:rsidRPr="00061CF3">
        <w:rPr>
          <w:rFonts w:ascii="Times New Roman" w:hAnsi="Times New Roman"/>
          <w:sz w:val="28"/>
          <w:szCs w:val="28"/>
        </w:rPr>
        <w:t xml:space="preserve"> </w:t>
      </w:r>
      <w:r w:rsidR="00CE4CD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34021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034021">
        <w:rPr>
          <w:rFonts w:ascii="Times New Roman" w:hAnsi="Times New Roman"/>
          <w:sz w:val="28"/>
          <w:szCs w:val="28"/>
        </w:rPr>
        <w:t>-Борисовского</w:t>
      </w:r>
      <w:r w:rsidR="007467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84F38">
        <w:rPr>
          <w:rFonts w:ascii="Times New Roman" w:hAnsi="Times New Roman"/>
          <w:sz w:val="28"/>
          <w:szCs w:val="28"/>
        </w:rPr>
        <w:t xml:space="preserve"> </w:t>
      </w:r>
      <w:r w:rsidR="007467E1">
        <w:rPr>
          <w:rFonts w:ascii="Times New Roman" w:hAnsi="Times New Roman"/>
          <w:sz w:val="28"/>
          <w:szCs w:val="28"/>
        </w:rPr>
        <w:t>Тихорецкого</w:t>
      </w:r>
      <w:r w:rsidR="0075695B">
        <w:rPr>
          <w:rFonts w:ascii="Times New Roman" w:hAnsi="Times New Roman"/>
          <w:sz w:val="28"/>
          <w:szCs w:val="28"/>
        </w:rPr>
        <w:t xml:space="preserve"> район</w:t>
      </w:r>
      <w:r w:rsidR="007467E1">
        <w:rPr>
          <w:rFonts w:ascii="Times New Roman" w:hAnsi="Times New Roman"/>
          <w:sz w:val="28"/>
          <w:szCs w:val="28"/>
        </w:rPr>
        <w:t>а</w:t>
      </w:r>
      <w:r w:rsidR="00CE4CD7">
        <w:rPr>
          <w:rFonts w:ascii="Times New Roman" w:hAnsi="Times New Roman"/>
          <w:sz w:val="28"/>
          <w:szCs w:val="28"/>
        </w:rPr>
        <w:t>.</w:t>
      </w:r>
    </w:p>
    <w:p w:rsidR="00784F38" w:rsidRPr="005205F1" w:rsidRDefault="00CE4CD7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.План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План мероприятий утверждаю</w:t>
      </w:r>
      <w:r w:rsidR="00784F3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9C15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9C15A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15AF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15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2FB" w:rsidRPr="005205F1" w:rsidRDefault="009312FB" w:rsidP="0075695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Default="00C64B1C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1D68BE"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</w:t>
      </w:r>
    </w:p>
    <w:p w:rsidR="001D68BE" w:rsidRPr="005205F1" w:rsidRDefault="001D68BE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Default="00C64B1C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.Муниципальные программы муниципального образования</w:t>
      </w:r>
      <w:r w:rsidR="001D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D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программы)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 w:rsidR="006C280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Pr="005205F1" w:rsidRDefault="00C64B1C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муниципальных программ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принятия решения об их разработке, формировании и реализации утверждаются </w:t>
      </w:r>
      <w:r w:rsidR="007569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</w:t>
      </w:r>
      <w:r w:rsidR="00745764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5764" w:rsidRPr="00784F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Pr="005205F1" w:rsidRDefault="00C64B1C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.Муниципальные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изменения в муниципальные программы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постановлениями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 w:rsidRPr="0091383E"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77D4" w:rsidRPr="005677D4" w:rsidRDefault="005677D4" w:rsidP="005677D4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социально-эконо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мического развития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p w:rsidR="005677D4" w:rsidRPr="005677D4" w:rsidRDefault="005677D4" w:rsidP="005677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1DB" w:rsidRDefault="005677D4" w:rsidP="005677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9.1.В соответствии со стать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ей 16 Закона Краснодарского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3267-КЗ 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ндикативны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социально-экономического развития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индикативный план) 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и утверждае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ежегодно в целях установления планируемых значений по системе показателей социально-экономического развития муниципальн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достижение которых обеспечит реализацию целей и приоритетов деятельности органов местного самоуправления муниципальн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677D4" w:rsidRPr="005677D4" w:rsidRDefault="005677D4" w:rsidP="005677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2.Индикативны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разрабатыва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и утвержда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 учетом предложений организаций всех форм собственности, расположенных на территории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77D4" w:rsidRPr="005677D4" w:rsidRDefault="005677D4" w:rsidP="005677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3.Индикативны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подлеж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обязательному исполнению органами местного самоуправления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77D4" w:rsidRDefault="005677D4" w:rsidP="001671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>4.Индикативны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на предстоящий год утвержда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7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Совета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671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71DB" w:rsidRDefault="001671DB" w:rsidP="001671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9.5.Порядок разработки индикативного плана устанавливается постановлением администрации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Тихорецкого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71DB" w:rsidRDefault="001671DB" w:rsidP="001671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9.6.Индикативный план представляется на утверждение Совету в срок не позднее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2A7B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17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</w:t>
      </w:r>
      <w:r w:rsidR="002A7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текущего финансового года.</w:t>
      </w:r>
    </w:p>
    <w:p w:rsidR="006F5865" w:rsidRP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9.7.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Намечаемые проектировки развития регулируемого сектора экономики включают следующие показатели:</w:t>
      </w:r>
    </w:p>
    <w:p w:rsidR="006F5865" w:rsidRP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прибыли и объем произведенной продукции (работ, услуг);</w:t>
      </w:r>
    </w:p>
    <w:p w:rsidR="006F5865" w:rsidRP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находящегося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включая основные производственные фонды и оборотные средства;</w:t>
      </w:r>
    </w:p>
    <w:p w:rsidR="006F5865" w:rsidRP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занятых работников и фонд оплаты труда;</w:t>
      </w:r>
    </w:p>
    <w:p w:rsidR="006F5865" w:rsidRP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инвестиций за счет собственных и привлеченных средств.</w:t>
      </w:r>
    </w:p>
    <w:p w:rsidR="007604BB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отдельным видам продукции регулируемого сектора экономики в план могут быть включены показатели ее производства в натуральном выражении</w:t>
      </w:r>
      <w:r w:rsidR="007604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5865" w:rsidRDefault="006F5865" w:rsidP="006F58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9.8.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индикативного плана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</w:t>
      </w:r>
      <w:r w:rsidR="00FF4E15">
        <w:rPr>
          <w:rFonts w:ascii="Times New Roman" w:eastAsiaTheme="minorHAnsi" w:hAnsi="Times New Roman" w:cs="Times New Roman"/>
          <w:sz w:val="28"/>
          <w:szCs w:val="28"/>
          <w:lang w:eastAsia="en-US"/>
        </w:rPr>
        <w:t>ат опубликованию</w:t>
      </w:r>
      <w:r w:rsidRPr="006F58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71DB" w:rsidRDefault="001671DB" w:rsidP="001671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Default="005677D4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4B1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51D2B" w:rsidRPr="00F223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1D2B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51D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</w:t>
      </w:r>
      <w:r w:rsidR="00951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контроль</w:t>
      </w:r>
      <w:r w:rsidR="00951D2B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документов стратегического планирования</w:t>
      </w:r>
    </w:p>
    <w:p w:rsidR="00951D2B" w:rsidRPr="005205F1" w:rsidRDefault="00951D2B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Pr="005205F1" w:rsidRDefault="005677D4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6C280A" w:rsidRPr="005205F1" w:rsidRDefault="005677D4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.Основными задачами мониторинга реализации документов стратегического планирования являются: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</w:t>
      </w:r>
      <w:r w:rsidR="009D7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отраслей экономики и сфер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6C280A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результатов реализации документов стратегического планирования 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ресурсов, необходимых для ее реализации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280A" w:rsidRPr="00C117E0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6C280A" w:rsidRPr="005205F1" w:rsidRDefault="005677D4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мониторинга реализации документов стратегического планирования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отражаются в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280A" w:rsidRPr="005205F1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Тихорецкого</w:t>
      </w:r>
      <w:r w:rsidR="0091383E" w:rsidRPr="00913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7467E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17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</w:t>
      </w:r>
      <w:r w:rsidR="009D74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280A" w:rsidRPr="009937C9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годово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</w:t>
      </w:r>
      <w:r w:rsidR="00471C7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реализации и</w:t>
      </w:r>
      <w:r w:rsidR="0091383E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оценке эффективности реализации муниципальных программ.</w:t>
      </w:r>
    </w:p>
    <w:p w:rsidR="006C280A" w:rsidRDefault="005677D4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408B5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6C280A" w:rsidRPr="00993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.Документы, в которых отражаются 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мониторинга реализации документов стратегического планирования, подлежат размещению на официальном </w:t>
      </w:r>
      <w:r w:rsidR="006C280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6C280A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471C7A" w:rsidRPr="00471C7A" w:rsidRDefault="005677D4" w:rsidP="00471C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F554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реализацией документов стратегического планирования осуществляется в целях обеспечения соблюдения законодательства Российской Федерации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Краснодарского края и муниципальных п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равовых актов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Тихорецк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образовании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1C7A" w:rsidRPr="00471C7A" w:rsidRDefault="005677D4" w:rsidP="00471C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реализацией документов стратегического планирования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08B5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Контрольно-счетной палатой</w:t>
      </w:r>
      <w:r w:rsidR="00E40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1C7A" w:rsidRP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</w:t>
      </w:r>
      <w:proofErr w:type="spellStart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Еремизино</w:t>
      </w:r>
      <w:proofErr w:type="spellEnd"/>
      <w:r w:rsidR="00034021">
        <w:rPr>
          <w:rFonts w:ascii="Times New Roman" w:eastAsiaTheme="minorHAnsi" w:hAnsi="Times New Roman" w:cs="Times New Roman"/>
          <w:sz w:val="28"/>
          <w:szCs w:val="28"/>
          <w:lang w:eastAsia="en-US"/>
        </w:rPr>
        <w:t>-Борисовского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Тихорецк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71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C01EC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22D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280A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280A" w:rsidRPr="007F702A" w:rsidRDefault="00471C7A" w:rsidP="00F223D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646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248B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</w:t>
      </w:r>
    </w:p>
    <w:p w:rsidR="006C280A" w:rsidRPr="007F702A" w:rsidRDefault="006C280A" w:rsidP="00F223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48B2" w:rsidRPr="00D94649" w:rsidRDefault="009248B2" w:rsidP="00F22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неисполнение, ненадлежащее исполнение настоящего Положения </w:t>
      </w:r>
      <w:r w:rsidR="0091383E">
        <w:rPr>
          <w:rFonts w:ascii="Times New Roman" w:hAnsi="Times New Roman"/>
          <w:sz w:val="28"/>
          <w:szCs w:val="28"/>
        </w:rPr>
        <w:t xml:space="preserve">должностные лица и </w:t>
      </w:r>
      <w:r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03402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034021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034021">
        <w:rPr>
          <w:rFonts w:ascii="Times New Roman" w:hAnsi="Times New Roman"/>
          <w:sz w:val="28"/>
          <w:szCs w:val="28"/>
        </w:rPr>
        <w:t>-Борисовского</w:t>
      </w:r>
      <w:r w:rsidR="00C01EC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1383E" w:rsidRPr="0091383E">
        <w:rPr>
          <w:rFonts w:ascii="Times New Roman" w:hAnsi="Times New Roman"/>
          <w:sz w:val="28"/>
          <w:szCs w:val="28"/>
        </w:rPr>
        <w:t>Тихорецк</w:t>
      </w:r>
      <w:r w:rsidR="00C01ECB">
        <w:rPr>
          <w:rFonts w:ascii="Times New Roman" w:hAnsi="Times New Roman"/>
          <w:sz w:val="28"/>
          <w:szCs w:val="28"/>
        </w:rPr>
        <w:t>ого</w:t>
      </w:r>
      <w:r w:rsidR="0091383E" w:rsidRPr="0091383E">
        <w:rPr>
          <w:rFonts w:ascii="Times New Roman" w:hAnsi="Times New Roman"/>
          <w:sz w:val="28"/>
          <w:szCs w:val="28"/>
        </w:rPr>
        <w:t xml:space="preserve"> район</w:t>
      </w:r>
      <w:r w:rsidR="00C01ECB">
        <w:rPr>
          <w:rFonts w:ascii="Times New Roman" w:hAnsi="Times New Roman"/>
          <w:sz w:val="28"/>
          <w:szCs w:val="28"/>
        </w:rPr>
        <w:t>а</w:t>
      </w:r>
      <w:r w:rsidR="0091383E" w:rsidRPr="0091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248B2" w:rsidRPr="00D94649" w:rsidRDefault="009248B2" w:rsidP="00F22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DC" w:rsidRDefault="00F223DC" w:rsidP="00F223DC">
      <w:pPr>
        <w:jc w:val="both"/>
        <w:rPr>
          <w:rFonts w:ascii="Times New Roman" w:hAnsi="Times New Roman"/>
          <w:sz w:val="28"/>
          <w:szCs w:val="28"/>
        </w:rPr>
      </w:pPr>
    </w:p>
    <w:p w:rsidR="00034021" w:rsidRDefault="00C01ECB" w:rsidP="00C01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48B2" w:rsidRPr="00D94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21">
        <w:rPr>
          <w:rFonts w:ascii="Times New Roman" w:hAnsi="Times New Roman"/>
          <w:sz w:val="28"/>
          <w:szCs w:val="28"/>
        </w:rPr>
        <w:t>Еремизино</w:t>
      </w:r>
      <w:proofErr w:type="spellEnd"/>
      <w:r w:rsidR="00034021">
        <w:rPr>
          <w:rFonts w:ascii="Times New Roman" w:hAnsi="Times New Roman"/>
          <w:sz w:val="28"/>
          <w:szCs w:val="28"/>
        </w:rPr>
        <w:t>-Борисовского</w:t>
      </w:r>
      <w:bookmarkStart w:id="12" w:name="_GoBack"/>
      <w:bookmarkEnd w:id="12"/>
    </w:p>
    <w:p w:rsidR="00C01ECB" w:rsidRDefault="00C01ECB" w:rsidP="00C01E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C280A" w:rsidRPr="00C01ECB" w:rsidRDefault="009248B2" w:rsidP="00C01ECB">
      <w:pPr>
        <w:jc w:val="both"/>
        <w:rPr>
          <w:rFonts w:ascii="Times New Roman" w:hAnsi="Times New Roman"/>
          <w:sz w:val="28"/>
          <w:szCs w:val="28"/>
        </w:rPr>
      </w:pPr>
      <w:r w:rsidRPr="00D94649">
        <w:rPr>
          <w:rFonts w:ascii="Times New Roman" w:hAnsi="Times New Roman"/>
          <w:sz w:val="28"/>
          <w:szCs w:val="28"/>
        </w:rPr>
        <w:t>Тихорецк</w:t>
      </w:r>
      <w:r w:rsidR="00C01ECB">
        <w:rPr>
          <w:rFonts w:ascii="Times New Roman" w:hAnsi="Times New Roman"/>
          <w:sz w:val="28"/>
          <w:szCs w:val="28"/>
        </w:rPr>
        <w:t>ого</w:t>
      </w:r>
      <w:r w:rsidRPr="00D94649">
        <w:rPr>
          <w:rFonts w:ascii="Times New Roman" w:hAnsi="Times New Roman"/>
          <w:sz w:val="28"/>
          <w:szCs w:val="28"/>
        </w:rPr>
        <w:t xml:space="preserve"> район</w:t>
      </w:r>
      <w:r w:rsidR="00C01ECB">
        <w:rPr>
          <w:rFonts w:ascii="Times New Roman" w:hAnsi="Times New Roman"/>
          <w:sz w:val="28"/>
          <w:szCs w:val="28"/>
        </w:rPr>
        <w:t>а</w:t>
      </w:r>
      <w:r w:rsidRPr="00D9464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01ECB">
        <w:rPr>
          <w:rFonts w:ascii="Times New Roman" w:hAnsi="Times New Roman"/>
          <w:sz w:val="28"/>
          <w:szCs w:val="28"/>
        </w:rPr>
        <w:t xml:space="preserve">   </w:t>
      </w:r>
      <w:r w:rsidR="0003402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34021">
        <w:rPr>
          <w:rFonts w:ascii="Times New Roman" w:hAnsi="Times New Roman"/>
          <w:sz w:val="28"/>
          <w:szCs w:val="28"/>
        </w:rPr>
        <w:t>В.И.Куликов</w:t>
      </w:r>
      <w:proofErr w:type="spellEnd"/>
    </w:p>
    <w:sectPr w:rsidR="006C280A" w:rsidRPr="00C01ECB" w:rsidSect="003142ED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29" w:rsidRDefault="00A03F29" w:rsidP="0048192E">
      <w:r>
        <w:separator/>
      </w:r>
    </w:p>
  </w:endnote>
  <w:endnote w:type="continuationSeparator" w:id="0">
    <w:p w:rsidR="00A03F29" w:rsidRDefault="00A03F29" w:rsidP="004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29" w:rsidRDefault="00A03F29" w:rsidP="0048192E">
      <w:r>
        <w:separator/>
      </w:r>
    </w:p>
  </w:footnote>
  <w:footnote w:type="continuationSeparator" w:id="0">
    <w:p w:rsidR="00A03F29" w:rsidRDefault="00A03F29" w:rsidP="0048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3377"/>
    </w:sdtPr>
    <w:sdtEndPr>
      <w:rPr>
        <w:rFonts w:ascii="Times New Roman" w:hAnsi="Times New Roman"/>
        <w:sz w:val="28"/>
        <w:szCs w:val="28"/>
      </w:rPr>
    </w:sdtEndPr>
    <w:sdtContent>
      <w:p w:rsidR="001D68BE" w:rsidRPr="0048192E" w:rsidRDefault="001D68B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8192E">
          <w:rPr>
            <w:rFonts w:ascii="Times New Roman" w:hAnsi="Times New Roman"/>
            <w:sz w:val="28"/>
            <w:szCs w:val="28"/>
          </w:rPr>
          <w:fldChar w:fldCharType="begin"/>
        </w:r>
        <w:r w:rsidRPr="004819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8192E">
          <w:rPr>
            <w:rFonts w:ascii="Times New Roman" w:hAnsi="Times New Roman"/>
            <w:sz w:val="28"/>
            <w:szCs w:val="28"/>
          </w:rPr>
          <w:fldChar w:fldCharType="separate"/>
        </w:r>
        <w:r w:rsidR="00034021">
          <w:rPr>
            <w:rFonts w:ascii="Times New Roman" w:hAnsi="Times New Roman"/>
            <w:noProof/>
            <w:sz w:val="28"/>
            <w:szCs w:val="28"/>
          </w:rPr>
          <w:t>10</w:t>
        </w:r>
        <w:r w:rsidRPr="004819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68BE" w:rsidRDefault="001D6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4"/>
    <w:rsid w:val="0000122B"/>
    <w:rsid w:val="0000569F"/>
    <w:rsid w:val="00005E69"/>
    <w:rsid w:val="00006296"/>
    <w:rsid w:val="00007610"/>
    <w:rsid w:val="00007AD6"/>
    <w:rsid w:val="00010CCC"/>
    <w:rsid w:val="00012F9B"/>
    <w:rsid w:val="00013EEB"/>
    <w:rsid w:val="00015D92"/>
    <w:rsid w:val="00021E10"/>
    <w:rsid w:val="00022CDB"/>
    <w:rsid w:val="00024313"/>
    <w:rsid w:val="000277DC"/>
    <w:rsid w:val="000316BD"/>
    <w:rsid w:val="00034021"/>
    <w:rsid w:val="00034105"/>
    <w:rsid w:val="00034BA3"/>
    <w:rsid w:val="00034BBA"/>
    <w:rsid w:val="000356CC"/>
    <w:rsid w:val="00035ACF"/>
    <w:rsid w:val="0003694F"/>
    <w:rsid w:val="00041F89"/>
    <w:rsid w:val="00046342"/>
    <w:rsid w:val="0005323D"/>
    <w:rsid w:val="00053CE8"/>
    <w:rsid w:val="00053D15"/>
    <w:rsid w:val="000548C8"/>
    <w:rsid w:val="00054C9C"/>
    <w:rsid w:val="0005541B"/>
    <w:rsid w:val="00062255"/>
    <w:rsid w:val="00062B67"/>
    <w:rsid w:val="00063348"/>
    <w:rsid w:val="00065616"/>
    <w:rsid w:val="000667D4"/>
    <w:rsid w:val="00072B4B"/>
    <w:rsid w:val="00072FBD"/>
    <w:rsid w:val="00074885"/>
    <w:rsid w:val="00074A81"/>
    <w:rsid w:val="00074FAF"/>
    <w:rsid w:val="00075D76"/>
    <w:rsid w:val="00077787"/>
    <w:rsid w:val="000808B9"/>
    <w:rsid w:val="000837FF"/>
    <w:rsid w:val="00083DF7"/>
    <w:rsid w:val="000842D9"/>
    <w:rsid w:val="000865D1"/>
    <w:rsid w:val="00091D7C"/>
    <w:rsid w:val="000921F7"/>
    <w:rsid w:val="000926F8"/>
    <w:rsid w:val="00093620"/>
    <w:rsid w:val="000941B4"/>
    <w:rsid w:val="000946EC"/>
    <w:rsid w:val="000959F6"/>
    <w:rsid w:val="00096822"/>
    <w:rsid w:val="00096DDC"/>
    <w:rsid w:val="00097210"/>
    <w:rsid w:val="00097459"/>
    <w:rsid w:val="000A15F6"/>
    <w:rsid w:val="000A22A5"/>
    <w:rsid w:val="000A2BD9"/>
    <w:rsid w:val="000A3800"/>
    <w:rsid w:val="000A3839"/>
    <w:rsid w:val="000A4EB1"/>
    <w:rsid w:val="000B1D08"/>
    <w:rsid w:val="000B3577"/>
    <w:rsid w:val="000B3A45"/>
    <w:rsid w:val="000B46DE"/>
    <w:rsid w:val="000B476C"/>
    <w:rsid w:val="000B482B"/>
    <w:rsid w:val="000B5419"/>
    <w:rsid w:val="000C0559"/>
    <w:rsid w:val="000C0812"/>
    <w:rsid w:val="000C3082"/>
    <w:rsid w:val="000C71FC"/>
    <w:rsid w:val="000D062E"/>
    <w:rsid w:val="000D0736"/>
    <w:rsid w:val="000D32B7"/>
    <w:rsid w:val="000D5563"/>
    <w:rsid w:val="000D5F81"/>
    <w:rsid w:val="000D76F3"/>
    <w:rsid w:val="000E196D"/>
    <w:rsid w:val="000E20D2"/>
    <w:rsid w:val="000E3877"/>
    <w:rsid w:val="000E6A83"/>
    <w:rsid w:val="000E77AE"/>
    <w:rsid w:val="000F1F05"/>
    <w:rsid w:val="000F28EA"/>
    <w:rsid w:val="000F2E75"/>
    <w:rsid w:val="000F41C6"/>
    <w:rsid w:val="000F5AE4"/>
    <w:rsid w:val="000F5D06"/>
    <w:rsid w:val="000F6288"/>
    <w:rsid w:val="0010075A"/>
    <w:rsid w:val="00100A43"/>
    <w:rsid w:val="0010184C"/>
    <w:rsid w:val="00102D14"/>
    <w:rsid w:val="001031D3"/>
    <w:rsid w:val="0010475E"/>
    <w:rsid w:val="00105439"/>
    <w:rsid w:val="00105E84"/>
    <w:rsid w:val="00105FAD"/>
    <w:rsid w:val="001074C1"/>
    <w:rsid w:val="001103EA"/>
    <w:rsid w:val="0011070B"/>
    <w:rsid w:val="001109F3"/>
    <w:rsid w:val="00113808"/>
    <w:rsid w:val="001139A3"/>
    <w:rsid w:val="0011444A"/>
    <w:rsid w:val="00116253"/>
    <w:rsid w:val="001229B1"/>
    <w:rsid w:val="00122DD4"/>
    <w:rsid w:val="001232D5"/>
    <w:rsid w:val="00123CB4"/>
    <w:rsid w:val="0012539D"/>
    <w:rsid w:val="00126375"/>
    <w:rsid w:val="001263D4"/>
    <w:rsid w:val="00127560"/>
    <w:rsid w:val="00127795"/>
    <w:rsid w:val="00127F7B"/>
    <w:rsid w:val="00131000"/>
    <w:rsid w:val="00131BC5"/>
    <w:rsid w:val="00132084"/>
    <w:rsid w:val="00133235"/>
    <w:rsid w:val="00133AFD"/>
    <w:rsid w:val="001341E6"/>
    <w:rsid w:val="00134401"/>
    <w:rsid w:val="00134466"/>
    <w:rsid w:val="0013473F"/>
    <w:rsid w:val="001347A9"/>
    <w:rsid w:val="00135679"/>
    <w:rsid w:val="0013726E"/>
    <w:rsid w:val="0013747D"/>
    <w:rsid w:val="00140B09"/>
    <w:rsid w:val="00141A3A"/>
    <w:rsid w:val="00141A9E"/>
    <w:rsid w:val="00142161"/>
    <w:rsid w:val="00142A95"/>
    <w:rsid w:val="001431F9"/>
    <w:rsid w:val="001442B9"/>
    <w:rsid w:val="00144737"/>
    <w:rsid w:val="00145CD7"/>
    <w:rsid w:val="00146B89"/>
    <w:rsid w:val="00146F37"/>
    <w:rsid w:val="0014789F"/>
    <w:rsid w:val="001515C5"/>
    <w:rsid w:val="001532D3"/>
    <w:rsid w:val="00155542"/>
    <w:rsid w:val="00155953"/>
    <w:rsid w:val="001578F9"/>
    <w:rsid w:val="00157DE5"/>
    <w:rsid w:val="001609E4"/>
    <w:rsid w:val="0016335B"/>
    <w:rsid w:val="00164BD9"/>
    <w:rsid w:val="001659D1"/>
    <w:rsid w:val="001671DB"/>
    <w:rsid w:val="001672DE"/>
    <w:rsid w:val="001678F0"/>
    <w:rsid w:val="00170548"/>
    <w:rsid w:val="001718E6"/>
    <w:rsid w:val="00172093"/>
    <w:rsid w:val="001725E2"/>
    <w:rsid w:val="0017285E"/>
    <w:rsid w:val="00175E22"/>
    <w:rsid w:val="001761E3"/>
    <w:rsid w:val="00176318"/>
    <w:rsid w:val="00181018"/>
    <w:rsid w:val="00182FF1"/>
    <w:rsid w:val="001842B7"/>
    <w:rsid w:val="00185AD2"/>
    <w:rsid w:val="0018630B"/>
    <w:rsid w:val="00186C21"/>
    <w:rsid w:val="00191991"/>
    <w:rsid w:val="00191E6F"/>
    <w:rsid w:val="00192BB1"/>
    <w:rsid w:val="00193149"/>
    <w:rsid w:val="00193569"/>
    <w:rsid w:val="00193DAC"/>
    <w:rsid w:val="001958C8"/>
    <w:rsid w:val="0019700A"/>
    <w:rsid w:val="00197E4F"/>
    <w:rsid w:val="001A0440"/>
    <w:rsid w:val="001A1241"/>
    <w:rsid w:val="001A2F61"/>
    <w:rsid w:val="001A3B26"/>
    <w:rsid w:val="001A4305"/>
    <w:rsid w:val="001A6437"/>
    <w:rsid w:val="001A7427"/>
    <w:rsid w:val="001A7C48"/>
    <w:rsid w:val="001B1495"/>
    <w:rsid w:val="001B1F97"/>
    <w:rsid w:val="001B3004"/>
    <w:rsid w:val="001B41A0"/>
    <w:rsid w:val="001B579F"/>
    <w:rsid w:val="001B7025"/>
    <w:rsid w:val="001C18F9"/>
    <w:rsid w:val="001C2357"/>
    <w:rsid w:val="001C2DA6"/>
    <w:rsid w:val="001C3AAC"/>
    <w:rsid w:val="001C769A"/>
    <w:rsid w:val="001C76BF"/>
    <w:rsid w:val="001C7D9F"/>
    <w:rsid w:val="001D3E15"/>
    <w:rsid w:val="001D483F"/>
    <w:rsid w:val="001D68BE"/>
    <w:rsid w:val="001D6B04"/>
    <w:rsid w:val="001D6CB7"/>
    <w:rsid w:val="001D76F1"/>
    <w:rsid w:val="001E0C24"/>
    <w:rsid w:val="001E1BE2"/>
    <w:rsid w:val="001E2E26"/>
    <w:rsid w:val="001E49F7"/>
    <w:rsid w:val="001E4B96"/>
    <w:rsid w:val="001E4F70"/>
    <w:rsid w:val="001E571D"/>
    <w:rsid w:val="001E5DC1"/>
    <w:rsid w:val="001E7710"/>
    <w:rsid w:val="001E779F"/>
    <w:rsid w:val="001E7FF9"/>
    <w:rsid w:val="001F1498"/>
    <w:rsid w:val="001F4799"/>
    <w:rsid w:val="001F556D"/>
    <w:rsid w:val="001F6947"/>
    <w:rsid w:val="001F72DC"/>
    <w:rsid w:val="001F77D6"/>
    <w:rsid w:val="00200842"/>
    <w:rsid w:val="002025D0"/>
    <w:rsid w:val="00204A0D"/>
    <w:rsid w:val="0020583F"/>
    <w:rsid w:val="00205D56"/>
    <w:rsid w:val="00206842"/>
    <w:rsid w:val="002108D2"/>
    <w:rsid w:val="00212861"/>
    <w:rsid w:val="002129C3"/>
    <w:rsid w:val="00212B5A"/>
    <w:rsid w:val="002173F4"/>
    <w:rsid w:val="0022249F"/>
    <w:rsid w:val="00224FFA"/>
    <w:rsid w:val="00225010"/>
    <w:rsid w:val="002265BA"/>
    <w:rsid w:val="00226B1A"/>
    <w:rsid w:val="002273A9"/>
    <w:rsid w:val="00227AF4"/>
    <w:rsid w:val="00230586"/>
    <w:rsid w:val="00231821"/>
    <w:rsid w:val="0023415F"/>
    <w:rsid w:val="0023582A"/>
    <w:rsid w:val="00235BC0"/>
    <w:rsid w:val="00240E3A"/>
    <w:rsid w:val="00241373"/>
    <w:rsid w:val="002446E9"/>
    <w:rsid w:val="00246035"/>
    <w:rsid w:val="002465D9"/>
    <w:rsid w:val="00246D62"/>
    <w:rsid w:val="00246F21"/>
    <w:rsid w:val="002509AB"/>
    <w:rsid w:val="00250D42"/>
    <w:rsid w:val="002545B0"/>
    <w:rsid w:val="0025519B"/>
    <w:rsid w:val="00255EE3"/>
    <w:rsid w:val="00256854"/>
    <w:rsid w:val="002570B6"/>
    <w:rsid w:val="002618AB"/>
    <w:rsid w:val="00262017"/>
    <w:rsid w:val="00262BB4"/>
    <w:rsid w:val="00263AE3"/>
    <w:rsid w:val="00264792"/>
    <w:rsid w:val="00267927"/>
    <w:rsid w:val="00270D01"/>
    <w:rsid w:val="00271B20"/>
    <w:rsid w:val="00272ED2"/>
    <w:rsid w:val="0027334B"/>
    <w:rsid w:val="00274C74"/>
    <w:rsid w:val="00274E15"/>
    <w:rsid w:val="00276D7F"/>
    <w:rsid w:val="00280D70"/>
    <w:rsid w:val="002839D3"/>
    <w:rsid w:val="00284F5F"/>
    <w:rsid w:val="00285606"/>
    <w:rsid w:val="002865AD"/>
    <w:rsid w:val="00294454"/>
    <w:rsid w:val="00297AB8"/>
    <w:rsid w:val="00297B03"/>
    <w:rsid w:val="00297E8C"/>
    <w:rsid w:val="002A0579"/>
    <w:rsid w:val="002A0BC3"/>
    <w:rsid w:val="002A32C3"/>
    <w:rsid w:val="002A373D"/>
    <w:rsid w:val="002A5491"/>
    <w:rsid w:val="002A6E72"/>
    <w:rsid w:val="002A7BF9"/>
    <w:rsid w:val="002B1476"/>
    <w:rsid w:val="002B1BC1"/>
    <w:rsid w:val="002B23AE"/>
    <w:rsid w:val="002B37C0"/>
    <w:rsid w:val="002B3B42"/>
    <w:rsid w:val="002B3FCB"/>
    <w:rsid w:val="002B4618"/>
    <w:rsid w:val="002B5B16"/>
    <w:rsid w:val="002B64A5"/>
    <w:rsid w:val="002B6A85"/>
    <w:rsid w:val="002B7D16"/>
    <w:rsid w:val="002C093D"/>
    <w:rsid w:val="002C1CBB"/>
    <w:rsid w:val="002C4192"/>
    <w:rsid w:val="002C5BBB"/>
    <w:rsid w:val="002D08B3"/>
    <w:rsid w:val="002D26D6"/>
    <w:rsid w:val="002D2C37"/>
    <w:rsid w:val="002D2ED9"/>
    <w:rsid w:val="002D2F0F"/>
    <w:rsid w:val="002D535F"/>
    <w:rsid w:val="002D7AEC"/>
    <w:rsid w:val="002E1520"/>
    <w:rsid w:val="002E3B6B"/>
    <w:rsid w:val="002E45E5"/>
    <w:rsid w:val="002E4FB4"/>
    <w:rsid w:val="002F0F06"/>
    <w:rsid w:val="002F371E"/>
    <w:rsid w:val="002F4635"/>
    <w:rsid w:val="002F61F2"/>
    <w:rsid w:val="00301260"/>
    <w:rsid w:val="003036B9"/>
    <w:rsid w:val="003041EA"/>
    <w:rsid w:val="003044D8"/>
    <w:rsid w:val="00310378"/>
    <w:rsid w:val="00312C1B"/>
    <w:rsid w:val="0031383F"/>
    <w:rsid w:val="0031420C"/>
    <w:rsid w:val="003142ED"/>
    <w:rsid w:val="0031457D"/>
    <w:rsid w:val="00316FD6"/>
    <w:rsid w:val="003173AF"/>
    <w:rsid w:val="00317B4D"/>
    <w:rsid w:val="00323CE6"/>
    <w:rsid w:val="00323D05"/>
    <w:rsid w:val="00324705"/>
    <w:rsid w:val="003247A0"/>
    <w:rsid w:val="003251DD"/>
    <w:rsid w:val="003258B1"/>
    <w:rsid w:val="00326857"/>
    <w:rsid w:val="00327ED4"/>
    <w:rsid w:val="003300F0"/>
    <w:rsid w:val="00331594"/>
    <w:rsid w:val="00332657"/>
    <w:rsid w:val="003348C2"/>
    <w:rsid w:val="003359A5"/>
    <w:rsid w:val="0034047E"/>
    <w:rsid w:val="00341328"/>
    <w:rsid w:val="003413A2"/>
    <w:rsid w:val="00341407"/>
    <w:rsid w:val="0034219A"/>
    <w:rsid w:val="0034437F"/>
    <w:rsid w:val="00345A41"/>
    <w:rsid w:val="00345B10"/>
    <w:rsid w:val="00345D69"/>
    <w:rsid w:val="0034665B"/>
    <w:rsid w:val="00346CF9"/>
    <w:rsid w:val="00351BEC"/>
    <w:rsid w:val="00352C44"/>
    <w:rsid w:val="00353DB3"/>
    <w:rsid w:val="00353EFA"/>
    <w:rsid w:val="00353FA0"/>
    <w:rsid w:val="00354092"/>
    <w:rsid w:val="003563C4"/>
    <w:rsid w:val="00356FEC"/>
    <w:rsid w:val="00357960"/>
    <w:rsid w:val="00357EB5"/>
    <w:rsid w:val="00360459"/>
    <w:rsid w:val="00360A7C"/>
    <w:rsid w:val="00360AA6"/>
    <w:rsid w:val="00361A47"/>
    <w:rsid w:val="00363593"/>
    <w:rsid w:val="00364FD5"/>
    <w:rsid w:val="0036521A"/>
    <w:rsid w:val="00367389"/>
    <w:rsid w:val="003714A3"/>
    <w:rsid w:val="00376CDA"/>
    <w:rsid w:val="00380C23"/>
    <w:rsid w:val="00380E09"/>
    <w:rsid w:val="00381C5D"/>
    <w:rsid w:val="003821B7"/>
    <w:rsid w:val="00382740"/>
    <w:rsid w:val="00382AFB"/>
    <w:rsid w:val="00383617"/>
    <w:rsid w:val="00384B96"/>
    <w:rsid w:val="00384E46"/>
    <w:rsid w:val="00385B9B"/>
    <w:rsid w:val="003906B6"/>
    <w:rsid w:val="00390B31"/>
    <w:rsid w:val="00391400"/>
    <w:rsid w:val="003923F1"/>
    <w:rsid w:val="00392CB9"/>
    <w:rsid w:val="00393F7B"/>
    <w:rsid w:val="00394981"/>
    <w:rsid w:val="0039508E"/>
    <w:rsid w:val="00396DF0"/>
    <w:rsid w:val="003972EB"/>
    <w:rsid w:val="00397342"/>
    <w:rsid w:val="003B12A7"/>
    <w:rsid w:val="003B144F"/>
    <w:rsid w:val="003B3781"/>
    <w:rsid w:val="003B3D9C"/>
    <w:rsid w:val="003B552C"/>
    <w:rsid w:val="003B5A5C"/>
    <w:rsid w:val="003B6776"/>
    <w:rsid w:val="003B799D"/>
    <w:rsid w:val="003C1064"/>
    <w:rsid w:val="003C14DF"/>
    <w:rsid w:val="003C1643"/>
    <w:rsid w:val="003C1D45"/>
    <w:rsid w:val="003C2696"/>
    <w:rsid w:val="003C304D"/>
    <w:rsid w:val="003C3EE9"/>
    <w:rsid w:val="003C500B"/>
    <w:rsid w:val="003C50EB"/>
    <w:rsid w:val="003C6D86"/>
    <w:rsid w:val="003C7809"/>
    <w:rsid w:val="003D0BCA"/>
    <w:rsid w:val="003D1052"/>
    <w:rsid w:val="003D19EE"/>
    <w:rsid w:val="003D3215"/>
    <w:rsid w:val="003D356A"/>
    <w:rsid w:val="003D5324"/>
    <w:rsid w:val="003D5665"/>
    <w:rsid w:val="003E06BB"/>
    <w:rsid w:val="003E0B5E"/>
    <w:rsid w:val="003E3FBE"/>
    <w:rsid w:val="003E4135"/>
    <w:rsid w:val="003E5EA1"/>
    <w:rsid w:val="003E7515"/>
    <w:rsid w:val="003E795B"/>
    <w:rsid w:val="003E7F39"/>
    <w:rsid w:val="003F07CC"/>
    <w:rsid w:val="003F1FAA"/>
    <w:rsid w:val="003F2386"/>
    <w:rsid w:val="003F2E39"/>
    <w:rsid w:val="003F325B"/>
    <w:rsid w:val="003F3B5A"/>
    <w:rsid w:val="003F49D2"/>
    <w:rsid w:val="00401378"/>
    <w:rsid w:val="00401F2C"/>
    <w:rsid w:val="00404761"/>
    <w:rsid w:val="00404B33"/>
    <w:rsid w:val="00405996"/>
    <w:rsid w:val="00405D4B"/>
    <w:rsid w:val="0040609D"/>
    <w:rsid w:val="004075C0"/>
    <w:rsid w:val="00407F1B"/>
    <w:rsid w:val="00410417"/>
    <w:rsid w:val="004111BD"/>
    <w:rsid w:val="00412488"/>
    <w:rsid w:val="0041315C"/>
    <w:rsid w:val="00413F1C"/>
    <w:rsid w:val="004161B8"/>
    <w:rsid w:val="00416ABB"/>
    <w:rsid w:val="00420DF5"/>
    <w:rsid w:val="00421C67"/>
    <w:rsid w:val="00422119"/>
    <w:rsid w:val="00422732"/>
    <w:rsid w:val="00425811"/>
    <w:rsid w:val="004262F4"/>
    <w:rsid w:val="00431AED"/>
    <w:rsid w:val="0043288D"/>
    <w:rsid w:val="00437FA1"/>
    <w:rsid w:val="004404AB"/>
    <w:rsid w:val="004404E4"/>
    <w:rsid w:val="00441208"/>
    <w:rsid w:val="004417F9"/>
    <w:rsid w:val="004429A4"/>
    <w:rsid w:val="00442B46"/>
    <w:rsid w:val="00443470"/>
    <w:rsid w:val="004439BE"/>
    <w:rsid w:val="00444D4B"/>
    <w:rsid w:val="0044661A"/>
    <w:rsid w:val="0044734D"/>
    <w:rsid w:val="00447994"/>
    <w:rsid w:val="004501A2"/>
    <w:rsid w:val="00452C92"/>
    <w:rsid w:val="004554E7"/>
    <w:rsid w:val="0046115F"/>
    <w:rsid w:val="004646E0"/>
    <w:rsid w:val="00464DFF"/>
    <w:rsid w:val="004671CB"/>
    <w:rsid w:val="00471C7A"/>
    <w:rsid w:val="004733FF"/>
    <w:rsid w:val="0047393F"/>
    <w:rsid w:val="00473CE1"/>
    <w:rsid w:val="004741A6"/>
    <w:rsid w:val="004757E9"/>
    <w:rsid w:val="00476600"/>
    <w:rsid w:val="004778BE"/>
    <w:rsid w:val="004800F2"/>
    <w:rsid w:val="00480831"/>
    <w:rsid w:val="00480FE6"/>
    <w:rsid w:val="0048192E"/>
    <w:rsid w:val="00481F46"/>
    <w:rsid w:val="00482E21"/>
    <w:rsid w:val="00485944"/>
    <w:rsid w:val="00485AC9"/>
    <w:rsid w:val="004877A5"/>
    <w:rsid w:val="00491403"/>
    <w:rsid w:val="004936B8"/>
    <w:rsid w:val="0049379A"/>
    <w:rsid w:val="00494029"/>
    <w:rsid w:val="00494E03"/>
    <w:rsid w:val="00494F55"/>
    <w:rsid w:val="00496E9A"/>
    <w:rsid w:val="004A174A"/>
    <w:rsid w:val="004A3143"/>
    <w:rsid w:val="004A456A"/>
    <w:rsid w:val="004A51EA"/>
    <w:rsid w:val="004A523D"/>
    <w:rsid w:val="004A60F6"/>
    <w:rsid w:val="004A6295"/>
    <w:rsid w:val="004A65B7"/>
    <w:rsid w:val="004B065F"/>
    <w:rsid w:val="004B40D7"/>
    <w:rsid w:val="004B5270"/>
    <w:rsid w:val="004B74CB"/>
    <w:rsid w:val="004B7ED7"/>
    <w:rsid w:val="004C0AA9"/>
    <w:rsid w:val="004C0C76"/>
    <w:rsid w:val="004C0DFC"/>
    <w:rsid w:val="004C23A3"/>
    <w:rsid w:val="004C2B41"/>
    <w:rsid w:val="004C33AF"/>
    <w:rsid w:val="004C3A15"/>
    <w:rsid w:val="004C3B78"/>
    <w:rsid w:val="004C50BD"/>
    <w:rsid w:val="004C760B"/>
    <w:rsid w:val="004D0257"/>
    <w:rsid w:val="004D1B67"/>
    <w:rsid w:val="004D21E6"/>
    <w:rsid w:val="004D2CCE"/>
    <w:rsid w:val="004D7018"/>
    <w:rsid w:val="004D7598"/>
    <w:rsid w:val="004E1CEC"/>
    <w:rsid w:val="004E1FF6"/>
    <w:rsid w:val="004E4CA8"/>
    <w:rsid w:val="004E6D2C"/>
    <w:rsid w:val="004F340E"/>
    <w:rsid w:val="004F6FD3"/>
    <w:rsid w:val="00501969"/>
    <w:rsid w:val="00502263"/>
    <w:rsid w:val="00502785"/>
    <w:rsid w:val="00502B85"/>
    <w:rsid w:val="00503076"/>
    <w:rsid w:val="005033EC"/>
    <w:rsid w:val="00503DDE"/>
    <w:rsid w:val="005072D5"/>
    <w:rsid w:val="005108D0"/>
    <w:rsid w:val="005126EE"/>
    <w:rsid w:val="0051297A"/>
    <w:rsid w:val="005130E7"/>
    <w:rsid w:val="00513737"/>
    <w:rsid w:val="0051507C"/>
    <w:rsid w:val="00520403"/>
    <w:rsid w:val="005212A9"/>
    <w:rsid w:val="0052173B"/>
    <w:rsid w:val="00521FAF"/>
    <w:rsid w:val="0052252C"/>
    <w:rsid w:val="00522731"/>
    <w:rsid w:val="00522732"/>
    <w:rsid w:val="0052534C"/>
    <w:rsid w:val="0052736C"/>
    <w:rsid w:val="00531B44"/>
    <w:rsid w:val="00531BBC"/>
    <w:rsid w:val="00534925"/>
    <w:rsid w:val="00535E94"/>
    <w:rsid w:val="005369AD"/>
    <w:rsid w:val="00536B6B"/>
    <w:rsid w:val="00536CC3"/>
    <w:rsid w:val="00543336"/>
    <w:rsid w:val="005438BF"/>
    <w:rsid w:val="005458D5"/>
    <w:rsid w:val="00545CA9"/>
    <w:rsid w:val="0054661D"/>
    <w:rsid w:val="00547576"/>
    <w:rsid w:val="00551C12"/>
    <w:rsid w:val="0055356F"/>
    <w:rsid w:val="00560561"/>
    <w:rsid w:val="00561752"/>
    <w:rsid w:val="00563176"/>
    <w:rsid w:val="0056358F"/>
    <w:rsid w:val="0056359F"/>
    <w:rsid w:val="0056463C"/>
    <w:rsid w:val="005660AF"/>
    <w:rsid w:val="00567287"/>
    <w:rsid w:val="0056743C"/>
    <w:rsid w:val="005677D4"/>
    <w:rsid w:val="005700FE"/>
    <w:rsid w:val="00570B59"/>
    <w:rsid w:val="00571595"/>
    <w:rsid w:val="00573CD4"/>
    <w:rsid w:val="00575B9E"/>
    <w:rsid w:val="00576170"/>
    <w:rsid w:val="00577E38"/>
    <w:rsid w:val="005806B2"/>
    <w:rsid w:val="00582878"/>
    <w:rsid w:val="00582CB1"/>
    <w:rsid w:val="00582CCE"/>
    <w:rsid w:val="00583EAF"/>
    <w:rsid w:val="00583FC1"/>
    <w:rsid w:val="00584393"/>
    <w:rsid w:val="005847FC"/>
    <w:rsid w:val="0058554E"/>
    <w:rsid w:val="00586ED9"/>
    <w:rsid w:val="00590C8F"/>
    <w:rsid w:val="0059363F"/>
    <w:rsid w:val="00593B55"/>
    <w:rsid w:val="0059406E"/>
    <w:rsid w:val="00594E8A"/>
    <w:rsid w:val="005954F8"/>
    <w:rsid w:val="00595513"/>
    <w:rsid w:val="00595BFA"/>
    <w:rsid w:val="0059750A"/>
    <w:rsid w:val="005A1C0D"/>
    <w:rsid w:val="005A1CE8"/>
    <w:rsid w:val="005A362B"/>
    <w:rsid w:val="005A39E7"/>
    <w:rsid w:val="005A4326"/>
    <w:rsid w:val="005A6852"/>
    <w:rsid w:val="005B0945"/>
    <w:rsid w:val="005B1530"/>
    <w:rsid w:val="005B3472"/>
    <w:rsid w:val="005B3DA4"/>
    <w:rsid w:val="005B604D"/>
    <w:rsid w:val="005B668F"/>
    <w:rsid w:val="005B737F"/>
    <w:rsid w:val="005C0D43"/>
    <w:rsid w:val="005C1A7E"/>
    <w:rsid w:val="005C2963"/>
    <w:rsid w:val="005C4AA3"/>
    <w:rsid w:val="005C4C47"/>
    <w:rsid w:val="005C549B"/>
    <w:rsid w:val="005C5A6F"/>
    <w:rsid w:val="005C75BF"/>
    <w:rsid w:val="005D1A1A"/>
    <w:rsid w:val="005D1FA7"/>
    <w:rsid w:val="005D2356"/>
    <w:rsid w:val="005D29F8"/>
    <w:rsid w:val="005D30CF"/>
    <w:rsid w:val="005D59A0"/>
    <w:rsid w:val="005D5E2C"/>
    <w:rsid w:val="005D5EFD"/>
    <w:rsid w:val="005D5FFF"/>
    <w:rsid w:val="005E14AD"/>
    <w:rsid w:val="005E1C12"/>
    <w:rsid w:val="005E1DD7"/>
    <w:rsid w:val="005E5110"/>
    <w:rsid w:val="005F4ED2"/>
    <w:rsid w:val="005F532F"/>
    <w:rsid w:val="005F5602"/>
    <w:rsid w:val="006002FA"/>
    <w:rsid w:val="006004AE"/>
    <w:rsid w:val="00604FB5"/>
    <w:rsid w:val="006054CC"/>
    <w:rsid w:val="00607952"/>
    <w:rsid w:val="00610FDA"/>
    <w:rsid w:val="006114B9"/>
    <w:rsid w:val="006114C1"/>
    <w:rsid w:val="0061274A"/>
    <w:rsid w:val="006133B7"/>
    <w:rsid w:val="006142B8"/>
    <w:rsid w:val="006235FA"/>
    <w:rsid w:val="0062517F"/>
    <w:rsid w:val="006266C1"/>
    <w:rsid w:val="00627A0D"/>
    <w:rsid w:val="00627F2D"/>
    <w:rsid w:val="006325E3"/>
    <w:rsid w:val="0063470A"/>
    <w:rsid w:val="00634BDD"/>
    <w:rsid w:val="0063501D"/>
    <w:rsid w:val="00637E33"/>
    <w:rsid w:val="006409E1"/>
    <w:rsid w:val="00642FB2"/>
    <w:rsid w:val="00643AA9"/>
    <w:rsid w:val="006449E1"/>
    <w:rsid w:val="0064699E"/>
    <w:rsid w:val="00647ED1"/>
    <w:rsid w:val="006505D0"/>
    <w:rsid w:val="00650F6A"/>
    <w:rsid w:val="00651692"/>
    <w:rsid w:val="00652C38"/>
    <w:rsid w:val="006574B9"/>
    <w:rsid w:val="00662106"/>
    <w:rsid w:val="00666297"/>
    <w:rsid w:val="00666E92"/>
    <w:rsid w:val="006671C1"/>
    <w:rsid w:val="006672A7"/>
    <w:rsid w:val="00667B07"/>
    <w:rsid w:val="00671145"/>
    <w:rsid w:val="006720AD"/>
    <w:rsid w:val="006726FE"/>
    <w:rsid w:val="006747F7"/>
    <w:rsid w:val="006749C5"/>
    <w:rsid w:val="0067606C"/>
    <w:rsid w:val="00676608"/>
    <w:rsid w:val="006823B9"/>
    <w:rsid w:val="00682484"/>
    <w:rsid w:val="00684247"/>
    <w:rsid w:val="0068512F"/>
    <w:rsid w:val="00685AFF"/>
    <w:rsid w:val="00687A4E"/>
    <w:rsid w:val="00690061"/>
    <w:rsid w:val="006925B5"/>
    <w:rsid w:val="00696479"/>
    <w:rsid w:val="006964A0"/>
    <w:rsid w:val="0069710C"/>
    <w:rsid w:val="0069795C"/>
    <w:rsid w:val="00697C3B"/>
    <w:rsid w:val="006A1A93"/>
    <w:rsid w:val="006A1EF5"/>
    <w:rsid w:val="006A2000"/>
    <w:rsid w:val="006A288D"/>
    <w:rsid w:val="006A2BD3"/>
    <w:rsid w:val="006A2E48"/>
    <w:rsid w:val="006A2FD0"/>
    <w:rsid w:val="006A4087"/>
    <w:rsid w:val="006A45EA"/>
    <w:rsid w:val="006A7BE2"/>
    <w:rsid w:val="006A7DA9"/>
    <w:rsid w:val="006B2608"/>
    <w:rsid w:val="006B30BC"/>
    <w:rsid w:val="006B30EA"/>
    <w:rsid w:val="006B38F1"/>
    <w:rsid w:val="006B41D1"/>
    <w:rsid w:val="006B4A01"/>
    <w:rsid w:val="006B62BE"/>
    <w:rsid w:val="006B6D75"/>
    <w:rsid w:val="006B6DCB"/>
    <w:rsid w:val="006C1819"/>
    <w:rsid w:val="006C280A"/>
    <w:rsid w:val="006C4181"/>
    <w:rsid w:val="006C495A"/>
    <w:rsid w:val="006C4EFF"/>
    <w:rsid w:val="006C6645"/>
    <w:rsid w:val="006D0590"/>
    <w:rsid w:val="006D1D98"/>
    <w:rsid w:val="006D3ED7"/>
    <w:rsid w:val="006D700B"/>
    <w:rsid w:val="006E0300"/>
    <w:rsid w:val="006E2890"/>
    <w:rsid w:val="006E354D"/>
    <w:rsid w:val="006E49CC"/>
    <w:rsid w:val="006E4FDA"/>
    <w:rsid w:val="006E5C6C"/>
    <w:rsid w:val="006E634C"/>
    <w:rsid w:val="006E7801"/>
    <w:rsid w:val="006E7888"/>
    <w:rsid w:val="006E7F02"/>
    <w:rsid w:val="006F0AE7"/>
    <w:rsid w:val="006F10B6"/>
    <w:rsid w:val="006F5865"/>
    <w:rsid w:val="006F597C"/>
    <w:rsid w:val="006F7921"/>
    <w:rsid w:val="0070267D"/>
    <w:rsid w:val="00703734"/>
    <w:rsid w:val="00704019"/>
    <w:rsid w:val="00705F1E"/>
    <w:rsid w:val="0070678E"/>
    <w:rsid w:val="00707C6F"/>
    <w:rsid w:val="00713025"/>
    <w:rsid w:val="0071330F"/>
    <w:rsid w:val="00713D3C"/>
    <w:rsid w:val="00714406"/>
    <w:rsid w:val="0071686B"/>
    <w:rsid w:val="00717DAC"/>
    <w:rsid w:val="00721784"/>
    <w:rsid w:val="007223B9"/>
    <w:rsid w:val="00722B7E"/>
    <w:rsid w:val="00722D89"/>
    <w:rsid w:val="00723999"/>
    <w:rsid w:val="007239E9"/>
    <w:rsid w:val="00724377"/>
    <w:rsid w:val="007253F0"/>
    <w:rsid w:val="00730323"/>
    <w:rsid w:val="007308D5"/>
    <w:rsid w:val="00734E6A"/>
    <w:rsid w:val="00735700"/>
    <w:rsid w:val="007358E3"/>
    <w:rsid w:val="00736223"/>
    <w:rsid w:val="00736C5A"/>
    <w:rsid w:val="007410BF"/>
    <w:rsid w:val="0074249D"/>
    <w:rsid w:val="00742612"/>
    <w:rsid w:val="00742990"/>
    <w:rsid w:val="00743402"/>
    <w:rsid w:val="007435B1"/>
    <w:rsid w:val="00745764"/>
    <w:rsid w:val="00745B63"/>
    <w:rsid w:val="00745CD2"/>
    <w:rsid w:val="007467E1"/>
    <w:rsid w:val="00746B47"/>
    <w:rsid w:val="00746FDC"/>
    <w:rsid w:val="00752FB9"/>
    <w:rsid w:val="00753C1E"/>
    <w:rsid w:val="007567C8"/>
    <w:rsid w:val="0075695B"/>
    <w:rsid w:val="0075713C"/>
    <w:rsid w:val="00760360"/>
    <w:rsid w:val="007604BB"/>
    <w:rsid w:val="00761049"/>
    <w:rsid w:val="00761A76"/>
    <w:rsid w:val="00762081"/>
    <w:rsid w:val="00762F3B"/>
    <w:rsid w:val="00770454"/>
    <w:rsid w:val="00770629"/>
    <w:rsid w:val="0077253A"/>
    <w:rsid w:val="007750CE"/>
    <w:rsid w:val="007774B5"/>
    <w:rsid w:val="0078040B"/>
    <w:rsid w:val="00781FFA"/>
    <w:rsid w:val="0078274D"/>
    <w:rsid w:val="007828B7"/>
    <w:rsid w:val="0078367F"/>
    <w:rsid w:val="007836A3"/>
    <w:rsid w:val="00784F38"/>
    <w:rsid w:val="00785205"/>
    <w:rsid w:val="00785769"/>
    <w:rsid w:val="007864E2"/>
    <w:rsid w:val="00787010"/>
    <w:rsid w:val="00787130"/>
    <w:rsid w:val="00790A29"/>
    <w:rsid w:val="007918AD"/>
    <w:rsid w:val="007919F6"/>
    <w:rsid w:val="00792245"/>
    <w:rsid w:val="00797B85"/>
    <w:rsid w:val="007A5897"/>
    <w:rsid w:val="007A594C"/>
    <w:rsid w:val="007A66B6"/>
    <w:rsid w:val="007A6DE9"/>
    <w:rsid w:val="007A7489"/>
    <w:rsid w:val="007B095F"/>
    <w:rsid w:val="007B0CC7"/>
    <w:rsid w:val="007B1A88"/>
    <w:rsid w:val="007B2D30"/>
    <w:rsid w:val="007B571E"/>
    <w:rsid w:val="007B5AC1"/>
    <w:rsid w:val="007B6237"/>
    <w:rsid w:val="007B624D"/>
    <w:rsid w:val="007B7420"/>
    <w:rsid w:val="007C026E"/>
    <w:rsid w:val="007C05E3"/>
    <w:rsid w:val="007C0678"/>
    <w:rsid w:val="007C07F9"/>
    <w:rsid w:val="007C2C10"/>
    <w:rsid w:val="007C32CF"/>
    <w:rsid w:val="007C44E8"/>
    <w:rsid w:val="007C4F09"/>
    <w:rsid w:val="007D0F1D"/>
    <w:rsid w:val="007D226A"/>
    <w:rsid w:val="007D3424"/>
    <w:rsid w:val="007D377A"/>
    <w:rsid w:val="007D398D"/>
    <w:rsid w:val="007D471F"/>
    <w:rsid w:val="007D56F0"/>
    <w:rsid w:val="007D67C3"/>
    <w:rsid w:val="007E04F0"/>
    <w:rsid w:val="007E138F"/>
    <w:rsid w:val="007E35BF"/>
    <w:rsid w:val="007E35F9"/>
    <w:rsid w:val="007E3989"/>
    <w:rsid w:val="007E4416"/>
    <w:rsid w:val="007E4B64"/>
    <w:rsid w:val="007F0D61"/>
    <w:rsid w:val="007F0F54"/>
    <w:rsid w:val="007F12D9"/>
    <w:rsid w:val="007F196C"/>
    <w:rsid w:val="007F201B"/>
    <w:rsid w:val="007F312D"/>
    <w:rsid w:val="007F35AA"/>
    <w:rsid w:val="007F3793"/>
    <w:rsid w:val="007F702A"/>
    <w:rsid w:val="007F73AF"/>
    <w:rsid w:val="00802163"/>
    <w:rsid w:val="00803AA7"/>
    <w:rsid w:val="00803BFF"/>
    <w:rsid w:val="008068FC"/>
    <w:rsid w:val="008170EF"/>
    <w:rsid w:val="0081738E"/>
    <w:rsid w:val="00817677"/>
    <w:rsid w:val="00820607"/>
    <w:rsid w:val="008221CA"/>
    <w:rsid w:val="00823756"/>
    <w:rsid w:val="00824492"/>
    <w:rsid w:val="00824FBA"/>
    <w:rsid w:val="00825F1F"/>
    <w:rsid w:val="0083044B"/>
    <w:rsid w:val="0083389A"/>
    <w:rsid w:val="00833D4B"/>
    <w:rsid w:val="008362BA"/>
    <w:rsid w:val="008406B9"/>
    <w:rsid w:val="008410A4"/>
    <w:rsid w:val="00846304"/>
    <w:rsid w:val="00846F31"/>
    <w:rsid w:val="00850350"/>
    <w:rsid w:val="0085419C"/>
    <w:rsid w:val="00855AE0"/>
    <w:rsid w:val="00860522"/>
    <w:rsid w:val="00861E61"/>
    <w:rsid w:val="008629BB"/>
    <w:rsid w:val="00871B7D"/>
    <w:rsid w:val="00872637"/>
    <w:rsid w:val="00876B66"/>
    <w:rsid w:val="00877715"/>
    <w:rsid w:val="00877AD9"/>
    <w:rsid w:val="00881F1C"/>
    <w:rsid w:val="0088251A"/>
    <w:rsid w:val="00892786"/>
    <w:rsid w:val="00892A06"/>
    <w:rsid w:val="00892F57"/>
    <w:rsid w:val="008934C4"/>
    <w:rsid w:val="008936EE"/>
    <w:rsid w:val="00895DDF"/>
    <w:rsid w:val="008A15B5"/>
    <w:rsid w:val="008A2B93"/>
    <w:rsid w:val="008A2D75"/>
    <w:rsid w:val="008A4D2B"/>
    <w:rsid w:val="008A585B"/>
    <w:rsid w:val="008A72BC"/>
    <w:rsid w:val="008A751E"/>
    <w:rsid w:val="008A7FE3"/>
    <w:rsid w:val="008B0448"/>
    <w:rsid w:val="008B0F9A"/>
    <w:rsid w:val="008B50C8"/>
    <w:rsid w:val="008B6E44"/>
    <w:rsid w:val="008C25F9"/>
    <w:rsid w:val="008C3A5B"/>
    <w:rsid w:val="008C3DF9"/>
    <w:rsid w:val="008C5444"/>
    <w:rsid w:val="008C5DAF"/>
    <w:rsid w:val="008C6901"/>
    <w:rsid w:val="008C7494"/>
    <w:rsid w:val="008C7D41"/>
    <w:rsid w:val="008D1D4E"/>
    <w:rsid w:val="008D22C7"/>
    <w:rsid w:val="008D2311"/>
    <w:rsid w:val="008D259D"/>
    <w:rsid w:val="008D282D"/>
    <w:rsid w:val="008D603B"/>
    <w:rsid w:val="008D7495"/>
    <w:rsid w:val="008D7812"/>
    <w:rsid w:val="008E0037"/>
    <w:rsid w:val="008E0BE7"/>
    <w:rsid w:val="008E1F47"/>
    <w:rsid w:val="008E3591"/>
    <w:rsid w:val="008E624F"/>
    <w:rsid w:val="008E63C6"/>
    <w:rsid w:val="008F210F"/>
    <w:rsid w:val="008F306A"/>
    <w:rsid w:val="008F310D"/>
    <w:rsid w:val="008F36B0"/>
    <w:rsid w:val="008F50E6"/>
    <w:rsid w:val="008F6A23"/>
    <w:rsid w:val="008F7AB6"/>
    <w:rsid w:val="00900BC0"/>
    <w:rsid w:val="009027A0"/>
    <w:rsid w:val="00902A4B"/>
    <w:rsid w:val="009035AE"/>
    <w:rsid w:val="00903C92"/>
    <w:rsid w:val="00910026"/>
    <w:rsid w:val="00910600"/>
    <w:rsid w:val="0091383E"/>
    <w:rsid w:val="00913858"/>
    <w:rsid w:val="00913E04"/>
    <w:rsid w:val="009147BD"/>
    <w:rsid w:val="00915C29"/>
    <w:rsid w:val="009201EF"/>
    <w:rsid w:val="009207D6"/>
    <w:rsid w:val="009225EF"/>
    <w:rsid w:val="00923AF1"/>
    <w:rsid w:val="009248B2"/>
    <w:rsid w:val="00927BF5"/>
    <w:rsid w:val="00930556"/>
    <w:rsid w:val="009312FB"/>
    <w:rsid w:val="00932759"/>
    <w:rsid w:val="00933E83"/>
    <w:rsid w:val="009351C1"/>
    <w:rsid w:val="00935C7B"/>
    <w:rsid w:val="0093655B"/>
    <w:rsid w:val="00936681"/>
    <w:rsid w:val="00937547"/>
    <w:rsid w:val="00940DD7"/>
    <w:rsid w:val="00942E8D"/>
    <w:rsid w:val="00943AEC"/>
    <w:rsid w:val="00943AF6"/>
    <w:rsid w:val="00944C3C"/>
    <w:rsid w:val="009455C7"/>
    <w:rsid w:val="00945AE9"/>
    <w:rsid w:val="0094657A"/>
    <w:rsid w:val="0094688C"/>
    <w:rsid w:val="00946C92"/>
    <w:rsid w:val="0094777A"/>
    <w:rsid w:val="0095028F"/>
    <w:rsid w:val="009508A0"/>
    <w:rsid w:val="00951D2B"/>
    <w:rsid w:val="00952A90"/>
    <w:rsid w:val="00952C6E"/>
    <w:rsid w:val="00953E20"/>
    <w:rsid w:val="00955428"/>
    <w:rsid w:val="00960550"/>
    <w:rsid w:val="009622FC"/>
    <w:rsid w:val="00963CE2"/>
    <w:rsid w:val="00964091"/>
    <w:rsid w:val="00965C23"/>
    <w:rsid w:val="009672B3"/>
    <w:rsid w:val="009707C0"/>
    <w:rsid w:val="00970BC6"/>
    <w:rsid w:val="00970E27"/>
    <w:rsid w:val="00971F56"/>
    <w:rsid w:val="00973125"/>
    <w:rsid w:val="00973950"/>
    <w:rsid w:val="00974286"/>
    <w:rsid w:val="0097691F"/>
    <w:rsid w:val="00983288"/>
    <w:rsid w:val="00983326"/>
    <w:rsid w:val="009836BC"/>
    <w:rsid w:val="009843E9"/>
    <w:rsid w:val="00985FFC"/>
    <w:rsid w:val="00987D80"/>
    <w:rsid w:val="00990F3E"/>
    <w:rsid w:val="009927D2"/>
    <w:rsid w:val="0099349F"/>
    <w:rsid w:val="009937C9"/>
    <w:rsid w:val="0099428C"/>
    <w:rsid w:val="00996E66"/>
    <w:rsid w:val="009A0901"/>
    <w:rsid w:val="009A1E28"/>
    <w:rsid w:val="009A26BB"/>
    <w:rsid w:val="009A3DA0"/>
    <w:rsid w:val="009A45F9"/>
    <w:rsid w:val="009A4BC5"/>
    <w:rsid w:val="009A54B7"/>
    <w:rsid w:val="009A6DE6"/>
    <w:rsid w:val="009B3C9F"/>
    <w:rsid w:val="009B40B3"/>
    <w:rsid w:val="009B410A"/>
    <w:rsid w:val="009B4918"/>
    <w:rsid w:val="009B76D7"/>
    <w:rsid w:val="009B7A59"/>
    <w:rsid w:val="009C048B"/>
    <w:rsid w:val="009C052D"/>
    <w:rsid w:val="009C08EB"/>
    <w:rsid w:val="009C0D3F"/>
    <w:rsid w:val="009C15AF"/>
    <w:rsid w:val="009C173D"/>
    <w:rsid w:val="009C3987"/>
    <w:rsid w:val="009C3E5F"/>
    <w:rsid w:val="009C5132"/>
    <w:rsid w:val="009C59CF"/>
    <w:rsid w:val="009D2976"/>
    <w:rsid w:val="009D45CD"/>
    <w:rsid w:val="009D562A"/>
    <w:rsid w:val="009D74B0"/>
    <w:rsid w:val="009D7F9A"/>
    <w:rsid w:val="009E1190"/>
    <w:rsid w:val="009E6DDB"/>
    <w:rsid w:val="009E786A"/>
    <w:rsid w:val="009F114F"/>
    <w:rsid w:val="009F21CB"/>
    <w:rsid w:val="009F2E5C"/>
    <w:rsid w:val="009F4A8A"/>
    <w:rsid w:val="009F581A"/>
    <w:rsid w:val="009F6170"/>
    <w:rsid w:val="009F6D0B"/>
    <w:rsid w:val="009F7EC9"/>
    <w:rsid w:val="00A012EC"/>
    <w:rsid w:val="00A03F29"/>
    <w:rsid w:val="00A063B1"/>
    <w:rsid w:val="00A07470"/>
    <w:rsid w:val="00A1085B"/>
    <w:rsid w:val="00A10B83"/>
    <w:rsid w:val="00A114CD"/>
    <w:rsid w:val="00A12E0E"/>
    <w:rsid w:val="00A13673"/>
    <w:rsid w:val="00A14CDE"/>
    <w:rsid w:val="00A16BE9"/>
    <w:rsid w:val="00A17519"/>
    <w:rsid w:val="00A2012A"/>
    <w:rsid w:val="00A206AE"/>
    <w:rsid w:val="00A21C38"/>
    <w:rsid w:val="00A22D0B"/>
    <w:rsid w:val="00A2587A"/>
    <w:rsid w:val="00A34AC4"/>
    <w:rsid w:val="00A3712A"/>
    <w:rsid w:val="00A4183F"/>
    <w:rsid w:val="00A41D2A"/>
    <w:rsid w:val="00A44E71"/>
    <w:rsid w:val="00A50184"/>
    <w:rsid w:val="00A5052E"/>
    <w:rsid w:val="00A51D39"/>
    <w:rsid w:val="00A51DEF"/>
    <w:rsid w:val="00A52B76"/>
    <w:rsid w:val="00A52C47"/>
    <w:rsid w:val="00A52D21"/>
    <w:rsid w:val="00A53B4D"/>
    <w:rsid w:val="00A54497"/>
    <w:rsid w:val="00A56B04"/>
    <w:rsid w:val="00A57E48"/>
    <w:rsid w:val="00A60816"/>
    <w:rsid w:val="00A60EF2"/>
    <w:rsid w:val="00A6254F"/>
    <w:rsid w:val="00A65601"/>
    <w:rsid w:val="00A6565B"/>
    <w:rsid w:val="00A7012A"/>
    <w:rsid w:val="00A7019D"/>
    <w:rsid w:val="00A70DCB"/>
    <w:rsid w:val="00A71DF7"/>
    <w:rsid w:val="00A72ECA"/>
    <w:rsid w:val="00A74879"/>
    <w:rsid w:val="00A75069"/>
    <w:rsid w:val="00A81949"/>
    <w:rsid w:val="00A82F53"/>
    <w:rsid w:val="00A82FD9"/>
    <w:rsid w:val="00A83959"/>
    <w:rsid w:val="00A84F6B"/>
    <w:rsid w:val="00A857FD"/>
    <w:rsid w:val="00A858F9"/>
    <w:rsid w:val="00A87318"/>
    <w:rsid w:val="00A87840"/>
    <w:rsid w:val="00A916E4"/>
    <w:rsid w:val="00A926FB"/>
    <w:rsid w:val="00A92800"/>
    <w:rsid w:val="00A9286D"/>
    <w:rsid w:val="00AA12D8"/>
    <w:rsid w:val="00AA2CEF"/>
    <w:rsid w:val="00AA3499"/>
    <w:rsid w:val="00AA377A"/>
    <w:rsid w:val="00AA4D9C"/>
    <w:rsid w:val="00AA676B"/>
    <w:rsid w:val="00AB0688"/>
    <w:rsid w:val="00AB0C36"/>
    <w:rsid w:val="00AB0E57"/>
    <w:rsid w:val="00AB135A"/>
    <w:rsid w:val="00AB20CB"/>
    <w:rsid w:val="00AB26B3"/>
    <w:rsid w:val="00AB2E30"/>
    <w:rsid w:val="00AB3D4D"/>
    <w:rsid w:val="00AB61DD"/>
    <w:rsid w:val="00AB7F61"/>
    <w:rsid w:val="00AC170C"/>
    <w:rsid w:val="00AC2F7C"/>
    <w:rsid w:val="00AC3BE4"/>
    <w:rsid w:val="00AC3D41"/>
    <w:rsid w:val="00AC41D7"/>
    <w:rsid w:val="00AC420D"/>
    <w:rsid w:val="00AC4B03"/>
    <w:rsid w:val="00AC5DE6"/>
    <w:rsid w:val="00AD1198"/>
    <w:rsid w:val="00AD2DDC"/>
    <w:rsid w:val="00AD55A4"/>
    <w:rsid w:val="00AE0B37"/>
    <w:rsid w:val="00AE1509"/>
    <w:rsid w:val="00AE1668"/>
    <w:rsid w:val="00AE1E62"/>
    <w:rsid w:val="00AE2AC5"/>
    <w:rsid w:val="00AE7A12"/>
    <w:rsid w:val="00AF0CF0"/>
    <w:rsid w:val="00AF1207"/>
    <w:rsid w:val="00AF321D"/>
    <w:rsid w:val="00AF4368"/>
    <w:rsid w:val="00AF66C6"/>
    <w:rsid w:val="00AF7FC1"/>
    <w:rsid w:val="00B01C9C"/>
    <w:rsid w:val="00B01DCE"/>
    <w:rsid w:val="00B02880"/>
    <w:rsid w:val="00B0358A"/>
    <w:rsid w:val="00B03AC7"/>
    <w:rsid w:val="00B04586"/>
    <w:rsid w:val="00B0677F"/>
    <w:rsid w:val="00B0756E"/>
    <w:rsid w:val="00B076EF"/>
    <w:rsid w:val="00B07E39"/>
    <w:rsid w:val="00B10274"/>
    <w:rsid w:val="00B105FF"/>
    <w:rsid w:val="00B114F6"/>
    <w:rsid w:val="00B11D86"/>
    <w:rsid w:val="00B123F5"/>
    <w:rsid w:val="00B1265D"/>
    <w:rsid w:val="00B130D7"/>
    <w:rsid w:val="00B16244"/>
    <w:rsid w:val="00B16CAB"/>
    <w:rsid w:val="00B175D8"/>
    <w:rsid w:val="00B17AED"/>
    <w:rsid w:val="00B17B4F"/>
    <w:rsid w:val="00B21519"/>
    <w:rsid w:val="00B22A50"/>
    <w:rsid w:val="00B25A3D"/>
    <w:rsid w:val="00B262F2"/>
    <w:rsid w:val="00B2705D"/>
    <w:rsid w:val="00B2722C"/>
    <w:rsid w:val="00B31734"/>
    <w:rsid w:val="00B31C4A"/>
    <w:rsid w:val="00B340E9"/>
    <w:rsid w:val="00B34BFE"/>
    <w:rsid w:val="00B36875"/>
    <w:rsid w:val="00B410E9"/>
    <w:rsid w:val="00B45764"/>
    <w:rsid w:val="00B4707C"/>
    <w:rsid w:val="00B47AF0"/>
    <w:rsid w:val="00B510DB"/>
    <w:rsid w:val="00B51286"/>
    <w:rsid w:val="00B54507"/>
    <w:rsid w:val="00B55893"/>
    <w:rsid w:val="00B562B7"/>
    <w:rsid w:val="00B56BD4"/>
    <w:rsid w:val="00B570C7"/>
    <w:rsid w:val="00B57182"/>
    <w:rsid w:val="00B57B69"/>
    <w:rsid w:val="00B612C3"/>
    <w:rsid w:val="00B63D60"/>
    <w:rsid w:val="00B650B6"/>
    <w:rsid w:val="00B679C1"/>
    <w:rsid w:val="00B70540"/>
    <w:rsid w:val="00B713D7"/>
    <w:rsid w:val="00B71482"/>
    <w:rsid w:val="00B73165"/>
    <w:rsid w:val="00B74EB9"/>
    <w:rsid w:val="00B76646"/>
    <w:rsid w:val="00B77973"/>
    <w:rsid w:val="00B83CFF"/>
    <w:rsid w:val="00B85843"/>
    <w:rsid w:val="00B87CD7"/>
    <w:rsid w:val="00B90C41"/>
    <w:rsid w:val="00B93A54"/>
    <w:rsid w:val="00B9468C"/>
    <w:rsid w:val="00BA28F1"/>
    <w:rsid w:val="00BA5840"/>
    <w:rsid w:val="00BA6227"/>
    <w:rsid w:val="00BB253D"/>
    <w:rsid w:val="00BB284B"/>
    <w:rsid w:val="00BB3CFE"/>
    <w:rsid w:val="00BC0FC8"/>
    <w:rsid w:val="00BC1365"/>
    <w:rsid w:val="00BC1B4C"/>
    <w:rsid w:val="00BC1E36"/>
    <w:rsid w:val="00BC29EF"/>
    <w:rsid w:val="00BC5EE8"/>
    <w:rsid w:val="00BC78B6"/>
    <w:rsid w:val="00BD12A3"/>
    <w:rsid w:val="00BD1514"/>
    <w:rsid w:val="00BD18FF"/>
    <w:rsid w:val="00BD6874"/>
    <w:rsid w:val="00BE49D4"/>
    <w:rsid w:val="00BF00DC"/>
    <w:rsid w:val="00BF23F2"/>
    <w:rsid w:val="00BF2C08"/>
    <w:rsid w:val="00BF35D8"/>
    <w:rsid w:val="00BF53A2"/>
    <w:rsid w:val="00BF5757"/>
    <w:rsid w:val="00BF6229"/>
    <w:rsid w:val="00BF6A01"/>
    <w:rsid w:val="00BF6FDF"/>
    <w:rsid w:val="00BF7ED1"/>
    <w:rsid w:val="00C00D91"/>
    <w:rsid w:val="00C01ECB"/>
    <w:rsid w:val="00C031CB"/>
    <w:rsid w:val="00C03F39"/>
    <w:rsid w:val="00C04F72"/>
    <w:rsid w:val="00C05557"/>
    <w:rsid w:val="00C05CE3"/>
    <w:rsid w:val="00C0670C"/>
    <w:rsid w:val="00C108B8"/>
    <w:rsid w:val="00C11FDC"/>
    <w:rsid w:val="00C13416"/>
    <w:rsid w:val="00C14153"/>
    <w:rsid w:val="00C1471F"/>
    <w:rsid w:val="00C16AA1"/>
    <w:rsid w:val="00C170E7"/>
    <w:rsid w:val="00C172DD"/>
    <w:rsid w:val="00C173E4"/>
    <w:rsid w:val="00C1760F"/>
    <w:rsid w:val="00C2193C"/>
    <w:rsid w:val="00C22594"/>
    <w:rsid w:val="00C23294"/>
    <w:rsid w:val="00C23A93"/>
    <w:rsid w:val="00C24960"/>
    <w:rsid w:val="00C2563B"/>
    <w:rsid w:val="00C25AEC"/>
    <w:rsid w:val="00C267B8"/>
    <w:rsid w:val="00C27CAB"/>
    <w:rsid w:val="00C310F8"/>
    <w:rsid w:val="00C32738"/>
    <w:rsid w:val="00C32A1F"/>
    <w:rsid w:val="00C3580A"/>
    <w:rsid w:val="00C365F6"/>
    <w:rsid w:val="00C369E9"/>
    <w:rsid w:val="00C36FF4"/>
    <w:rsid w:val="00C408FD"/>
    <w:rsid w:val="00C42126"/>
    <w:rsid w:val="00C436AE"/>
    <w:rsid w:val="00C4420A"/>
    <w:rsid w:val="00C45ACA"/>
    <w:rsid w:val="00C4695E"/>
    <w:rsid w:val="00C50B82"/>
    <w:rsid w:val="00C51A45"/>
    <w:rsid w:val="00C550F4"/>
    <w:rsid w:val="00C555AC"/>
    <w:rsid w:val="00C56B94"/>
    <w:rsid w:val="00C56DC5"/>
    <w:rsid w:val="00C573EC"/>
    <w:rsid w:val="00C579D5"/>
    <w:rsid w:val="00C6132E"/>
    <w:rsid w:val="00C61E86"/>
    <w:rsid w:val="00C625A9"/>
    <w:rsid w:val="00C64B1C"/>
    <w:rsid w:val="00C653C3"/>
    <w:rsid w:val="00C65D5B"/>
    <w:rsid w:val="00C670C3"/>
    <w:rsid w:val="00C6718D"/>
    <w:rsid w:val="00C715C2"/>
    <w:rsid w:val="00C71D8E"/>
    <w:rsid w:val="00C73B81"/>
    <w:rsid w:val="00C748ED"/>
    <w:rsid w:val="00C751F6"/>
    <w:rsid w:val="00C8180F"/>
    <w:rsid w:val="00C82ED4"/>
    <w:rsid w:val="00C83C1E"/>
    <w:rsid w:val="00C84C1C"/>
    <w:rsid w:val="00C8571F"/>
    <w:rsid w:val="00C857FC"/>
    <w:rsid w:val="00C8609D"/>
    <w:rsid w:val="00C870FD"/>
    <w:rsid w:val="00C878D1"/>
    <w:rsid w:val="00C87C31"/>
    <w:rsid w:val="00C9325B"/>
    <w:rsid w:val="00C9348F"/>
    <w:rsid w:val="00C94086"/>
    <w:rsid w:val="00C949EB"/>
    <w:rsid w:val="00C9517D"/>
    <w:rsid w:val="00CA257D"/>
    <w:rsid w:val="00CA38E7"/>
    <w:rsid w:val="00CA40EA"/>
    <w:rsid w:val="00CA62ED"/>
    <w:rsid w:val="00CA70B6"/>
    <w:rsid w:val="00CB4295"/>
    <w:rsid w:val="00CB6F96"/>
    <w:rsid w:val="00CB7108"/>
    <w:rsid w:val="00CB7183"/>
    <w:rsid w:val="00CC23E3"/>
    <w:rsid w:val="00CC2C13"/>
    <w:rsid w:val="00CC3564"/>
    <w:rsid w:val="00CC38BB"/>
    <w:rsid w:val="00CC3F76"/>
    <w:rsid w:val="00CC5FF2"/>
    <w:rsid w:val="00CC7EE0"/>
    <w:rsid w:val="00CD0C9C"/>
    <w:rsid w:val="00CD0DBA"/>
    <w:rsid w:val="00CD1BCE"/>
    <w:rsid w:val="00CD28B0"/>
    <w:rsid w:val="00CD36B5"/>
    <w:rsid w:val="00CD3813"/>
    <w:rsid w:val="00CD3FF6"/>
    <w:rsid w:val="00CD4271"/>
    <w:rsid w:val="00CD4E66"/>
    <w:rsid w:val="00CD528C"/>
    <w:rsid w:val="00CD56AA"/>
    <w:rsid w:val="00CD625C"/>
    <w:rsid w:val="00CE06AB"/>
    <w:rsid w:val="00CE3775"/>
    <w:rsid w:val="00CE3A95"/>
    <w:rsid w:val="00CE4CD7"/>
    <w:rsid w:val="00CE5D11"/>
    <w:rsid w:val="00CF0E00"/>
    <w:rsid w:val="00CF5CA1"/>
    <w:rsid w:val="00CF722B"/>
    <w:rsid w:val="00CF7EE8"/>
    <w:rsid w:val="00D001B0"/>
    <w:rsid w:val="00D01087"/>
    <w:rsid w:val="00D04A1D"/>
    <w:rsid w:val="00D070E3"/>
    <w:rsid w:val="00D07841"/>
    <w:rsid w:val="00D07C53"/>
    <w:rsid w:val="00D07E40"/>
    <w:rsid w:val="00D11A2A"/>
    <w:rsid w:val="00D13D52"/>
    <w:rsid w:val="00D1406F"/>
    <w:rsid w:val="00D14DA2"/>
    <w:rsid w:val="00D157B1"/>
    <w:rsid w:val="00D15BA0"/>
    <w:rsid w:val="00D166CC"/>
    <w:rsid w:val="00D2148B"/>
    <w:rsid w:val="00D224E6"/>
    <w:rsid w:val="00D22B50"/>
    <w:rsid w:val="00D22FF3"/>
    <w:rsid w:val="00D24E37"/>
    <w:rsid w:val="00D266F2"/>
    <w:rsid w:val="00D312B2"/>
    <w:rsid w:val="00D32FA4"/>
    <w:rsid w:val="00D340D4"/>
    <w:rsid w:val="00D34478"/>
    <w:rsid w:val="00D4055C"/>
    <w:rsid w:val="00D42B05"/>
    <w:rsid w:val="00D42DCA"/>
    <w:rsid w:val="00D44AAD"/>
    <w:rsid w:val="00D457AA"/>
    <w:rsid w:val="00D5006B"/>
    <w:rsid w:val="00D5105F"/>
    <w:rsid w:val="00D51A14"/>
    <w:rsid w:val="00D53BEA"/>
    <w:rsid w:val="00D54613"/>
    <w:rsid w:val="00D54ED6"/>
    <w:rsid w:val="00D54EF5"/>
    <w:rsid w:val="00D55A8B"/>
    <w:rsid w:val="00D62166"/>
    <w:rsid w:val="00D64088"/>
    <w:rsid w:val="00D64933"/>
    <w:rsid w:val="00D64D0A"/>
    <w:rsid w:val="00D650DE"/>
    <w:rsid w:val="00D67E68"/>
    <w:rsid w:val="00D71C28"/>
    <w:rsid w:val="00D726C2"/>
    <w:rsid w:val="00D729E4"/>
    <w:rsid w:val="00D73A94"/>
    <w:rsid w:val="00D74CF7"/>
    <w:rsid w:val="00D7565D"/>
    <w:rsid w:val="00D76DCC"/>
    <w:rsid w:val="00D77C5C"/>
    <w:rsid w:val="00D77D6C"/>
    <w:rsid w:val="00D77E7D"/>
    <w:rsid w:val="00D82004"/>
    <w:rsid w:val="00D83022"/>
    <w:rsid w:val="00D834B1"/>
    <w:rsid w:val="00D84C48"/>
    <w:rsid w:val="00D85C9C"/>
    <w:rsid w:val="00D87720"/>
    <w:rsid w:val="00D902B0"/>
    <w:rsid w:val="00D909E6"/>
    <w:rsid w:val="00D91817"/>
    <w:rsid w:val="00D92655"/>
    <w:rsid w:val="00D940C2"/>
    <w:rsid w:val="00D94649"/>
    <w:rsid w:val="00D97777"/>
    <w:rsid w:val="00DA0497"/>
    <w:rsid w:val="00DA24CD"/>
    <w:rsid w:val="00DA5175"/>
    <w:rsid w:val="00DA5519"/>
    <w:rsid w:val="00DA6635"/>
    <w:rsid w:val="00DA6AE4"/>
    <w:rsid w:val="00DA7F36"/>
    <w:rsid w:val="00DB0765"/>
    <w:rsid w:val="00DB10A5"/>
    <w:rsid w:val="00DB2DFF"/>
    <w:rsid w:val="00DB3A11"/>
    <w:rsid w:val="00DB79D5"/>
    <w:rsid w:val="00DB7DBB"/>
    <w:rsid w:val="00DC0427"/>
    <w:rsid w:val="00DC27EC"/>
    <w:rsid w:val="00DC5885"/>
    <w:rsid w:val="00DC628D"/>
    <w:rsid w:val="00DD18E1"/>
    <w:rsid w:val="00DD31DC"/>
    <w:rsid w:val="00DD47A9"/>
    <w:rsid w:val="00DD4E58"/>
    <w:rsid w:val="00DD6E2D"/>
    <w:rsid w:val="00DD7977"/>
    <w:rsid w:val="00DE088F"/>
    <w:rsid w:val="00DE08ED"/>
    <w:rsid w:val="00DE1456"/>
    <w:rsid w:val="00DE165E"/>
    <w:rsid w:val="00DE33C0"/>
    <w:rsid w:val="00DE3CE4"/>
    <w:rsid w:val="00DE68B6"/>
    <w:rsid w:val="00DE6B91"/>
    <w:rsid w:val="00DE72F9"/>
    <w:rsid w:val="00DF7414"/>
    <w:rsid w:val="00DF7B46"/>
    <w:rsid w:val="00E01875"/>
    <w:rsid w:val="00E024BF"/>
    <w:rsid w:val="00E056EC"/>
    <w:rsid w:val="00E07683"/>
    <w:rsid w:val="00E12B38"/>
    <w:rsid w:val="00E12C21"/>
    <w:rsid w:val="00E1301F"/>
    <w:rsid w:val="00E15648"/>
    <w:rsid w:val="00E16E70"/>
    <w:rsid w:val="00E20E4E"/>
    <w:rsid w:val="00E2355E"/>
    <w:rsid w:val="00E27E59"/>
    <w:rsid w:val="00E31CE8"/>
    <w:rsid w:val="00E3235D"/>
    <w:rsid w:val="00E33DBD"/>
    <w:rsid w:val="00E35889"/>
    <w:rsid w:val="00E36502"/>
    <w:rsid w:val="00E36A0A"/>
    <w:rsid w:val="00E404F7"/>
    <w:rsid w:val="00E408B5"/>
    <w:rsid w:val="00E40A89"/>
    <w:rsid w:val="00E437CB"/>
    <w:rsid w:val="00E43987"/>
    <w:rsid w:val="00E44877"/>
    <w:rsid w:val="00E44E9F"/>
    <w:rsid w:val="00E501DF"/>
    <w:rsid w:val="00E51D74"/>
    <w:rsid w:val="00E54792"/>
    <w:rsid w:val="00E557E6"/>
    <w:rsid w:val="00E56699"/>
    <w:rsid w:val="00E634BC"/>
    <w:rsid w:val="00E64819"/>
    <w:rsid w:val="00E65745"/>
    <w:rsid w:val="00E66749"/>
    <w:rsid w:val="00E7329A"/>
    <w:rsid w:val="00E734BA"/>
    <w:rsid w:val="00E744BC"/>
    <w:rsid w:val="00E758D0"/>
    <w:rsid w:val="00E75ABE"/>
    <w:rsid w:val="00E75BD0"/>
    <w:rsid w:val="00E76E04"/>
    <w:rsid w:val="00E81604"/>
    <w:rsid w:val="00E84020"/>
    <w:rsid w:val="00E865BE"/>
    <w:rsid w:val="00E908F2"/>
    <w:rsid w:val="00E9098C"/>
    <w:rsid w:val="00E94C79"/>
    <w:rsid w:val="00E96FD3"/>
    <w:rsid w:val="00E97506"/>
    <w:rsid w:val="00E97A55"/>
    <w:rsid w:val="00EA08EA"/>
    <w:rsid w:val="00EA0AB1"/>
    <w:rsid w:val="00EA122D"/>
    <w:rsid w:val="00EA19CF"/>
    <w:rsid w:val="00EA1B58"/>
    <w:rsid w:val="00EA1FB8"/>
    <w:rsid w:val="00EA1FC0"/>
    <w:rsid w:val="00EA423A"/>
    <w:rsid w:val="00EA51CB"/>
    <w:rsid w:val="00EA5891"/>
    <w:rsid w:val="00EA6075"/>
    <w:rsid w:val="00EA780D"/>
    <w:rsid w:val="00EB0865"/>
    <w:rsid w:val="00EB131C"/>
    <w:rsid w:val="00EB3EDD"/>
    <w:rsid w:val="00EB6BE4"/>
    <w:rsid w:val="00EC7985"/>
    <w:rsid w:val="00ED0D27"/>
    <w:rsid w:val="00ED0E81"/>
    <w:rsid w:val="00ED0EE5"/>
    <w:rsid w:val="00ED2E96"/>
    <w:rsid w:val="00ED644F"/>
    <w:rsid w:val="00ED68FD"/>
    <w:rsid w:val="00EE1A09"/>
    <w:rsid w:val="00EE3270"/>
    <w:rsid w:val="00EE5610"/>
    <w:rsid w:val="00EE59B2"/>
    <w:rsid w:val="00EE6038"/>
    <w:rsid w:val="00EE6802"/>
    <w:rsid w:val="00EE7C06"/>
    <w:rsid w:val="00EF1C78"/>
    <w:rsid w:val="00EF2A0B"/>
    <w:rsid w:val="00EF3294"/>
    <w:rsid w:val="00EF4BDA"/>
    <w:rsid w:val="00F00F6A"/>
    <w:rsid w:val="00F01EBB"/>
    <w:rsid w:val="00F01F41"/>
    <w:rsid w:val="00F03EE6"/>
    <w:rsid w:val="00F052AB"/>
    <w:rsid w:val="00F055C9"/>
    <w:rsid w:val="00F06468"/>
    <w:rsid w:val="00F06C2C"/>
    <w:rsid w:val="00F07842"/>
    <w:rsid w:val="00F1029A"/>
    <w:rsid w:val="00F14488"/>
    <w:rsid w:val="00F1716A"/>
    <w:rsid w:val="00F17238"/>
    <w:rsid w:val="00F223DC"/>
    <w:rsid w:val="00F24875"/>
    <w:rsid w:val="00F25E76"/>
    <w:rsid w:val="00F26C55"/>
    <w:rsid w:val="00F3052E"/>
    <w:rsid w:val="00F3256E"/>
    <w:rsid w:val="00F35102"/>
    <w:rsid w:val="00F35A24"/>
    <w:rsid w:val="00F35F3D"/>
    <w:rsid w:val="00F375DF"/>
    <w:rsid w:val="00F37F39"/>
    <w:rsid w:val="00F406B6"/>
    <w:rsid w:val="00F407FC"/>
    <w:rsid w:val="00F40CEB"/>
    <w:rsid w:val="00F40F18"/>
    <w:rsid w:val="00F40F78"/>
    <w:rsid w:val="00F422F5"/>
    <w:rsid w:val="00F461AA"/>
    <w:rsid w:val="00F50057"/>
    <w:rsid w:val="00F506C2"/>
    <w:rsid w:val="00F52BF0"/>
    <w:rsid w:val="00F52D23"/>
    <w:rsid w:val="00F52F4E"/>
    <w:rsid w:val="00F53F78"/>
    <w:rsid w:val="00F55401"/>
    <w:rsid w:val="00F55A63"/>
    <w:rsid w:val="00F63CD9"/>
    <w:rsid w:val="00F6486C"/>
    <w:rsid w:val="00F65B13"/>
    <w:rsid w:val="00F7051D"/>
    <w:rsid w:val="00F72E1D"/>
    <w:rsid w:val="00F745BE"/>
    <w:rsid w:val="00F75274"/>
    <w:rsid w:val="00F75AAB"/>
    <w:rsid w:val="00F7632A"/>
    <w:rsid w:val="00F76FB1"/>
    <w:rsid w:val="00F803D8"/>
    <w:rsid w:val="00F80AFA"/>
    <w:rsid w:val="00F83521"/>
    <w:rsid w:val="00F83E37"/>
    <w:rsid w:val="00F87128"/>
    <w:rsid w:val="00F87BB5"/>
    <w:rsid w:val="00F9182C"/>
    <w:rsid w:val="00F940FB"/>
    <w:rsid w:val="00F94B63"/>
    <w:rsid w:val="00F97051"/>
    <w:rsid w:val="00F97437"/>
    <w:rsid w:val="00F97E03"/>
    <w:rsid w:val="00FA21D6"/>
    <w:rsid w:val="00FA40F0"/>
    <w:rsid w:val="00FA5B82"/>
    <w:rsid w:val="00FB0044"/>
    <w:rsid w:val="00FB016C"/>
    <w:rsid w:val="00FB02D9"/>
    <w:rsid w:val="00FB04C6"/>
    <w:rsid w:val="00FB1127"/>
    <w:rsid w:val="00FB13A3"/>
    <w:rsid w:val="00FB23FB"/>
    <w:rsid w:val="00FB46AA"/>
    <w:rsid w:val="00FB47A4"/>
    <w:rsid w:val="00FB4A68"/>
    <w:rsid w:val="00FB5909"/>
    <w:rsid w:val="00FB64BC"/>
    <w:rsid w:val="00FB671C"/>
    <w:rsid w:val="00FB6BDF"/>
    <w:rsid w:val="00FC0E50"/>
    <w:rsid w:val="00FC4E87"/>
    <w:rsid w:val="00FC50FB"/>
    <w:rsid w:val="00FC5391"/>
    <w:rsid w:val="00FC5913"/>
    <w:rsid w:val="00FD0528"/>
    <w:rsid w:val="00FD2B62"/>
    <w:rsid w:val="00FD4CD1"/>
    <w:rsid w:val="00FD67DA"/>
    <w:rsid w:val="00FE20FF"/>
    <w:rsid w:val="00FE22A7"/>
    <w:rsid w:val="00FE2CC5"/>
    <w:rsid w:val="00FE4B83"/>
    <w:rsid w:val="00FE6423"/>
    <w:rsid w:val="00FE6A9F"/>
    <w:rsid w:val="00FE6EA7"/>
    <w:rsid w:val="00FE6EB2"/>
    <w:rsid w:val="00FE75D4"/>
    <w:rsid w:val="00FE7A13"/>
    <w:rsid w:val="00FF06E2"/>
    <w:rsid w:val="00FF118A"/>
    <w:rsid w:val="00FF14FF"/>
    <w:rsid w:val="00FF173F"/>
    <w:rsid w:val="00FF4BFD"/>
    <w:rsid w:val="00FF4E15"/>
    <w:rsid w:val="00FF5354"/>
    <w:rsid w:val="00FF668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9F6"/>
    <w:pPr>
      <w:spacing w:before="108" w:after="108"/>
      <w:jc w:val="center"/>
      <w:outlineLvl w:val="0"/>
    </w:pPr>
    <w:rPr>
      <w:rFonts w:eastAsiaTheme="minorEastAsia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1"/>
    <w:pPr>
      <w:ind w:left="720"/>
      <w:contextualSpacing/>
    </w:pPr>
  </w:style>
  <w:style w:type="paragraph" w:customStyle="1" w:styleId="ConsPlusNormal">
    <w:name w:val="ConsPlusNormal"/>
    <w:rsid w:val="0018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C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79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59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59F6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94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9F6"/>
    <w:pPr>
      <w:spacing w:before="108" w:after="108"/>
      <w:jc w:val="center"/>
      <w:outlineLvl w:val="0"/>
    </w:pPr>
    <w:rPr>
      <w:rFonts w:eastAsiaTheme="minorEastAsia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1"/>
    <w:pPr>
      <w:ind w:left="720"/>
      <w:contextualSpacing/>
    </w:pPr>
  </w:style>
  <w:style w:type="paragraph" w:customStyle="1" w:styleId="ConsPlusNormal">
    <w:name w:val="ConsPlusNormal"/>
    <w:rsid w:val="0018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C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79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92E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59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59F6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394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C939-982E-4F93-ADD8-CF9CEC3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Ерышева</dc:creator>
  <cp:lastModifiedBy>user11</cp:lastModifiedBy>
  <cp:revision>4</cp:revision>
  <cp:lastPrinted>2019-04-15T13:12:00Z</cp:lastPrinted>
  <dcterms:created xsi:type="dcterms:W3CDTF">2019-03-29T11:48:00Z</dcterms:created>
  <dcterms:modified xsi:type="dcterms:W3CDTF">2019-04-15T13:13:00Z</dcterms:modified>
</cp:coreProperties>
</file>