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34" w:rsidRPr="009D6C34" w:rsidRDefault="009D6C34" w:rsidP="009D6C34">
      <w:pPr>
        <w:spacing w:after="0" w:line="240" w:lineRule="auto"/>
        <w:jc w:val="right"/>
        <w:rPr>
          <w:rFonts w:ascii="Segoe UI" w:hAnsi="Segoe UI" w:cs="Segoe UI"/>
          <w:b/>
          <w:sz w:val="28"/>
          <w:szCs w:val="32"/>
        </w:rPr>
      </w:pPr>
      <w:r>
        <w:rPr>
          <w:rFonts w:ascii="Segoe UI" w:hAnsi="Segoe UI" w:cs="Segoe UI"/>
          <w:b/>
          <w:sz w:val="28"/>
          <w:szCs w:val="32"/>
        </w:rPr>
        <w:t>ПРЕСС-РЕЛИЗ</w:t>
      </w:r>
    </w:p>
    <w:p w:rsidR="009D6C34" w:rsidRDefault="009D6C34" w:rsidP="00241BFE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</w:p>
    <w:p w:rsidR="00241BFE" w:rsidRPr="00241BFE" w:rsidRDefault="00241BFE" w:rsidP="00241BFE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 w:rsidRPr="00241BFE">
        <w:rPr>
          <w:rFonts w:ascii="Segoe UI" w:hAnsi="Segoe UI" w:cs="Segoe UI"/>
          <w:b/>
          <w:sz w:val="32"/>
        </w:rPr>
        <w:t>Количество поступивших в архив Кадастровой палаты</w:t>
      </w:r>
      <w:r>
        <w:rPr>
          <w:rFonts w:ascii="Segoe UI" w:hAnsi="Segoe UI" w:cs="Segoe UI"/>
          <w:b/>
          <w:sz w:val="32"/>
        </w:rPr>
        <w:t xml:space="preserve"> Краснодарского края</w:t>
      </w:r>
      <w:r w:rsidRPr="00241BFE">
        <w:rPr>
          <w:rFonts w:ascii="Segoe UI" w:hAnsi="Segoe UI" w:cs="Segoe UI"/>
          <w:b/>
          <w:sz w:val="32"/>
        </w:rPr>
        <w:t xml:space="preserve"> документов</w:t>
      </w:r>
      <w:r w:rsidR="009D6C34">
        <w:rPr>
          <w:rFonts w:ascii="Segoe UI" w:hAnsi="Segoe UI" w:cs="Segoe UI"/>
          <w:b/>
          <w:sz w:val="32"/>
        </w:rPr>
        <w:t xml:space="preserve"> на недвижимость</w:t>
      </w:r>
      <w:r w:rsidRPr="00241BFE">
        <w:rPr>
          <w:rFonts w:ascii="Segoe UI" w:hAnsi="Segoe UI" w:cs="Segoe UI"/>
          <w:b/>
          <w:sz w:val="32"/>
        </w:rPr>
        <w:t xml:space="preserve"> за 2020 год увеличилось на 70%</w:t>
      </w:r>
    </w:p>
    <w:p w:rsidR="00241BFE" w:rsidRDefault="009D6C34" w:rsidP="00241BF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120015</wp:posOffset>
            </wp:positionV>
            <wp:extent cx="1993265" cy="548640"/>
            <wp:effectExtent l="19050" t="0" r="6985" b="0"/>
            <wp:wrapTight wrapText="bothSides">
              <wp:wrapPolygon edited="0">
                <wp:start x="-206" y="0"/>
                <wp:lineTo x="-206" y="21000"/>
                <wp:lineTo x="21676" y="21000"/>
                <wp:lineTo x="21676" y="0"/>
                <wp:lineTo x="-206" y="0"/>
              </wp:wrapPolygon>
            </wp:wrapTight>
            <wp:docPr id="2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BFE" w:rsidRDefault="00241BFE" w:rsidP="00241BF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241BFE">
        <w:rPr>
          <w:rFonts w:ascii="Segoe UI" w:hAnsi="Segoe UI" w:cs="Segoe UI"/>
          <w:sz w:val="24"/>
        </w:rPr>
        <w:t xml:space="preserve">С января по октябрь 2020 года в архив Кадастровой палаты поступило </w:t>
      </w:r>
      <w:r w:rsidR="00B40D0D">
        <w:rPr>
          <w:rFonts w:ascii="Segoe UI" w:hAnsi="Segoe UI" w:cs="Segoe UI"/>
          <w:sz w:val="24"/>
        </w:rPr>
        <w:t>порядка 95 тысяч</w:t>
      </w:r>
      <w:r w:rsidRPr="00241BFE">
        <w:rPr>
          <w:rFonts w:ascii="Segoe UI" w:hAnsi="Segoe UI" w:cs="Segoe UI"/>
          <w:sz w:val="24"/>
        </w:rPr>
        <w:t xml:space="preserve"> оригиналов документов на недвижимость, что </w:t>
      </w:r>
      <w:r w:rsidR="00B40D0D">
        <w:rPr>
          <w:rFonts w:ascii="Segoe UI" w:hAnsi="Segoe UI" w:cs="Segoe UI"/>
          <w:sz w:val="24"/>
        </w:rPr>
        <w:t>больше</w:t>
      </w:r>
      <w:r w:rsidRPr="00241BFE">
        <w:rPr>
          <w:rFonts w:ascii="Segoe UI" w:hAnsi="Segoe UI" w:cs="Segoe UI"/>
          <w:sz w:val="24"/>
        </w:rPr>
        <w:t xml:space="preserve"> показателя прошлого года на </w:t>
      </w:r>
      <w:r w:rsidR="00B40D0D">
        <w:rPr>
          <w:rFonts w:ascii="Segoe UI" w:hAnsi="Segoe UI" w:cs="Segoe UI"/>
          <w:sz w:val="24"/>
        </w:rPr>
        <w:t>7</w:t>
      </w:r>
      <w:r w:rsidRPr="00241BFE">
        <w:rPr>
          <w:rFonts w:ascii="Segoe UI" w:hAnsi="Segoe UI" w:cs="Segoe UI"/>
          <w:sz w:val="24"/>
        </w:rPr>
        <w:t>0%. Речь идёт о документах, которые заявитель в силу каких-либо обстоятельств не получил после проведения учета или регистрации земельных участков и объектов капитального строительства.</w:t>
      </w:r>
      <w:bookmarkStart w:id="0" w:name="_GoBack"/>
      <w:bookmarkEnd w:id="0"/>
    </w:p>
    <w:p w:rsidR="0094173F" w:rsidRDefault="00B40D0D" w:rsidP="0094173F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В прошлом году в архив Краевой Кадастровой палаты поступило всего 33 тысячи «забытых» документов. </w:t>
      </w:r>
      <w:r w:rsidR="00241BFE" w:rsidRPr="00241BFE">
        <w:rPr>
          <w:rFonts w:ascii="Segoe UI" w:hAnsi="Segoe UI" w:cs="Segoe UI"/>
          <w:sz w:val="24"/>
        </w:rPr>
        <w:t xml:space="preserve">Тем не менее, количество возвращенных гражданам документов относительно невелико в сравнении с поступающими на хранение. </w:t>
      </w:r>
    </w:p>
    <w:p w:rsidR="00241BFE" w:rsidRPr="00241BFE" w:rsidRDefault="009D6C34" w:rsidP="008E000D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Стоит отметить, что п</w:t>
      </w:r>
      <w:r w:rsidR="007046EC">
        <w:rPr>
          <w:rFonts w:ascii="Segoe UI" w:hAnsi="Segoe UI" w:cs="Segoe UI"/>
          <w:sz w:val="24"/>
        </w:rPr>
        <w:t xml:space="preserve">о статистике Краснодарский край входит в число регионов с наибольшим количеством  </w:t>
      </w:r>
      <w:r w:rsidR="008E000D">
        <w:rPr>
          <w:rFonts w:ascii="Segoe UI" w:hAnsi="Segoe UI" w:cs="Segoe UI"/>
          <w:sz w:val="24"/>
        </w:rPr>
        <w:t xml:space="preserve">накопленных </w:t>
      </w:r>
      <w:r w:rsidR="007046EC">
        <w:rPr>
          <w:rFonts w:ascii="Segoe UI" w:hAnsi="Segoe UI" w:cs="Segoe UI"/>
          <w:sz w:val="24"/>
        </w:rPr>
        <w:t>документов</w:t>
      </w:r>
      <w:r w:rsidR="008E000D">
        <w:rPr>
          <w:rFonts w:ascii="Segoe UI" w:hAnsi="Segoe UI" w:cs="Segoe UI"/>
          <w:sz w:val="24"/>
        </w:rPr>
        <w:t xml:space="preserve"> на недвижимость. </w:t>
      </w:r>
      <w:r w:rsidR="00241BFE" w:rsidRPr="00241BFE">
        <w:rPr>
          <w:rFonts w:ascii="Segoe UI" w:hAnsi="Segoe UI" w:cs="Segoe UI"/>
          <w:sz w:val="24"/>
        </w:rPr>
        <w:t xml:space="preserve">Так, накопленный объём  «забытых» документов за прошедший год увеличился в </w:t>
      </w:r>
      <w:r w:rsidR="007046EC">
        <w:rPr>
          <w:rFonts w:ascii="Segoe UI" w:hAnsi="Segoe UI" w:cs="Segoe UI"/>
          <w:sz w:val="24"/>
        </w:rPr>
        <w:t>6 раз</w:t>
      </w:r>
      <w:r w:rsidR="00CE5552">
        <w:rPr>
          <w:rFonts w:ascii="Segoe UI" w:hAnsi="Segoe UI" w:cs="Segoe UI"/>
          <w:sz w:val="24"/>
        </w:rPr>
        <w:t>. Количество невостребованных документов за 10 месяцев 2020 года составило</w:t>
      </w:r>
      <w:r w:rsidR="007046EC">
        <w:rPr>
          <w:rFonts w:ascii="Segoe UI" w:hAnsi="Segoe UI" w:cs="Segoe UI"/>
          <w:sz w:val="24"/>
        </w:rPr>
        <w:t>194,5 тысяч</w:t>
      </w:r>
      <w:r w:rsidR="00CE5552">
        <w:rPr>
          <w:rFonts w:ascii="Segoe UI" w:hAnsi="Segoe UI" w:cs="Segoe UI"/>
          <w:sz w:val="24"/>
        </w:rPr>
        <w:t>и</w:t>
      </w:r>
      <w:r w:rsidR="00241BFE" w:rsidRPr="00241BFE">
        <w:rPr>
          <w:rFonts w:ascii="Segoe UI" w:hAnsi="Segoe UI" w:cs="Segoe UI"/>
          <w:sz w:val="24"/>
        </w:rPr>
        <w:t xml:space="preserve">. </w:t>
      </w:r>
    </w:p>
    <w:p w:rsidR="00241BFE" w:rsidRPr="00241BFE" w:rsidRDefault="00241BFE" w:rsidP="00241BF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241BFE">
        <w:rPr>
          <w:rFonts w:ascii="Segoe UI" w:hAnsi="Segoe UI" w:cs="Segoe UI"/>
          <w:sz w:val="24"/>
        </w:rPr>
        <w:t>Прием документов для проведения учетно-регистрационных действий с недвижимостью, а также выдачу подтверждающих документов по итогам кадастрового учета и регистрации прав собственности осуществляют МФЦ. Готовые документы хранятся в МФЦ на протяжении 30 дней. Если в течение месяца их не забрали, документы будут переданы в архив Кадастровой палаты.  </w:t>
      </w:r>
    </w:p>
    <w:p w:rsidR="00241BFE" w:rsidRPr="00241BFE" w:rsidRDefault="00241BFE" w:rsidP="00241BF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241BFE">
        <w:rPr>
          <w:rFonts w:ascii="Segoe UI" w:hAnsi="Segoe UI" w:cs="Segoe UI"/>
          <w:sz w:val="24"/>
        </w:rPr>
        <w:t>«Забытые» документы могут понадобиться гражданам в срочном порядке, например, для оформления кредита или продажи собственности. Получить из архива их можно, обратившись в офис Кадастровой палаты лично, предъявив паспорт или через представителя по доверенности (бесплатно в день обращения). Также в Кадастровой палате можно </w:t>
      </w:r>
      <w:hyperlink r:id="rId5" w:history="1">
        <w:r w:rsidRPr="00241BFE">
          <w:rPr>
            <w:rStyle w:val="a3"/>
            <w:rFonts w:ascii="Segoe UI" w:hAnsi="Segoe UI" w:cs="Segoe UI"/>
            <w:sz w:val="24"/>
          </w:rPr>
          <w:t>оформить доставку</w:t>
        </w:r>
      </w:hyperlink>
      <w:r w:rsidRPr="00241BFE">
        <w:rPr>
          <w:rFonts w:ascii="Segoe UI" w:hAnsi="Segoe UI" w:cs="Segoe UI"/>
          <w:sz w:val="24"/>
        </w:rPr>
        <w:t> документов. Кроме того, реализована возможность получения пакетов документов по экстерриториальному принципу в Кадастровой палате любого региона России вне зависимости от места их хранения (бесплатно). Дополнительную информацию о месте хранения «невостребованных» документов и сроках их доставки можно получить по телефону кол-центр</w:t>
      </w:r>
      <w:r w:rsidR="0094173F">
        <w:rPr>
          <w:rFonts w:ascii="Segoe UI" w:hAnsi="Segoe UI" w:cs="Segoe UI"/>
          <w:sz w:val="24"/>
        </w:rPr>
        <w:t>а</w:t>
      </w:r>
      <w:r w:rsidRPr="00241BFE">
        <w:rPr>
          <w:rFonts w:ascii="Segoe UI" w:hAnsi="Segoe UI" w:cs="Segoe UI"/>
          <w:sz w:val="24"/>
        </w:rPr>
        <w:t>: 8 (800) 100-34-34 (звонок по России бесплатный).</w:t>
      </w:r>
    </w:p>
    <w:p w:rsidR="009D6C34" w:rsidRPr="009D6C34" w:rsidRDefault="009D6C34" w:rsidP="009D6C3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8"/>
        </w:rPr>
      </w:pPr>
      <w:r w:rsidRPr="009D6C34">
        <w:rPr>
          <w:rFonts w:ascii="Segoe UI" w:hAnsi="Segoe UI" w:cs="Segoe UI"/>
          <w:color w:val="000000"/>
          <w:sz w:val="22"/>
          <w:szCs w:val="28"/>
        </w:rPr>
        <w:t>______________________________________________________________________________________________________</w:t>
      </w:r>
    </w:p>
    <w:p w:rsidR="009D6C34" w:rsidRPr="009D6C34" w:rsidRDefault="009D6C34" w:rsidP="009D6C3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8"/>
        </w:rPr>
      </w:pPr>
      <w:r w:rsidRPr="009D6C34">
        <w:rPr>
          <w:noProof/>
          <w:sz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6C34">
        <w:rPr>
          <w:rFonts w:ascii="Segoe UI" w:hAnsi="Segoe UI" w:cs="Segoe UI"/>
          <w:color w:val="000000"/>
          <w:sz w:val="22"/>
          <w:szCs w:val="28"/>
        </w:rPr>
        <w:t>Пресс-служба Кадастровой палаты по Краснодарскому краю</w:t>
      </w:r>
    </w:p>
    <w:p w:rsidR="009D6C34" w:rsidRPr="009D6C34" w:rsidRDefault="009D6C34" w:rsidP="009D6C3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8"/>
        </w:rPr>
      </w:pPr>
      <w:r w:rsidRPr="009D6C34">
        <w:rPr>
          <w:rFonts w:ascii="Segoe UI" w:hAnsi="Segoe UI" w:cs="Segoe UI"/>
          <w:sz w:val="22"/>
        </w:rPr>
        <w:t>ул. Сормовская, д. 3, Краснодар, 350018</w:t>
      </w:r>
    </w:p>
    <w:p w:rsidR="009D6C34" w:rsidRDefault="009D6C34" w:rsidP="009D6C34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9D6C34" w:rsidRPr="00AB5207" w:rsidTr="00EF4DAF">
        <w:trPr>
          <w:jc w:val="center"/>
        </w:trPr>
        <w:tc>
          <w:tcPr>
            <w:tcW w:w="775" w:type="dxa"/>
            <w:hideMark/>
          </w:tcPr>
          <w:p w:rsidR="009D6C34" w:rsidRPr="00AB5207" w:rsidRDefault="009D6C34" w:rsidP="00EF4DAF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9D6C34" w:rsidRPr="00AB5207" w:rsidRDefault="00592707" w:rsidP="00EF4DAF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8" w:history="1">
              <w:r w:rsidR="009D6C34"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9D6C34" w:rsidRPr="00AB5207" w:rsidRDefault="009D6C34" w:rsidP="00EF4DAF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9D6C34" w:rsidRPr="00AB5207" w:rsidRDefault="009D6C34" w:rsidP="00EF4DAF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9D6C34" w:rsidRPr="00AB5207" w:rsidTr="00EF4DAF">
        <w:trPr>
          <w:jc w:val="center"/>
        </w:trPr>
        <w:tc>
          <w:tcPr>
            <w:tcW w:w="775" w:type="dxa"/>
            <w:hideMark/>
          </w:tcPr>
          <w:p w:rsidR="009D6C34" w:rsidRPr="00AB5207" w:rsidRDefault="009D6C34" w:rsidP="00EF4DAF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9D6C34" w:rsidRPr="00AB5207" w:rsidRDefault="009D6C34" w:rsidP="00EF4DAF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9D6C34" w:rsidRPr="00AB5207" w:rsidRDefault="009D6C34" w:rsidP="00EF4DAF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9D6C34" w:rsidRPr="00AB5207" w:rsidRDefault="009D6C34" w:rsidP="00EF4DAF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61682F" w:rsidRDefault="0061682F" w:rsidP="009D6C34"/>
    <w:sectPr w:rsidR="0061682F" w:rsidSect="009417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BFE"/>
    <w:rsid w:val="001D00FE"/>
    <w:rsid w:val="002214F5"/>
    <w:rsid w:val="00241BFE"/>
    <w:rsid w:val="00592707"/>
    <w:rsid w:val="0061682F"/>
    <w:rsid w:val="007046EC"/>
    <w:rsid w:val="008E000D"/>
    <w:rsid w:val="0094173F"/>
    <w:rsid w:val="009A202B"/>
    <w:rsid w:val="009D6C34"/>
    <w:rsid w:val="009E211D"/>
    <w:rsid w:val="00B30CC8"/>
    <w:rsid w:val="00B40D0D"/>
    <w:rsid w:val="00CE5552"/>
    <w:rsid w:val="00D72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F5"/>
  </w:style>
  <w:style w:type="paragraph" w:styleId="1">
    <w:name w:val="heading 1"/>
    <w:basedOn w:val="a"/>
    <w:link w:val="10"/>
    <w:uiPriority w:val="9"/>
    <w:qFormat/>
    <w:rsid w:val="00241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B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241B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6577">
          <w:marLeft w:val="-138"/>
          <w:marRight w:val="-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6577">
              <w:marLeft w:val="2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8038">
          <w:marLeft w:val="-138"/>
          <w:marRight w:val="-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hyperlink" Target="https://kadastr.ru/services/vyezdnoe-obsluzhivanie/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user2142</cp:lastModifiedBy>
  <cp:revision>11</cp:revision>
  <dcterms:created xsi:type="dcterms:W3CDTF">2020-11-23T08:02:00Z</dcterms:created>
  <dcterms:modified xsi:type="dcterms:W3CDTF">2020-11-23T13:06:00Z</dcterms:modified>
</cp:coreProperties>
</file>