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0A" w:rsidRPr="00A5610A" w:rsidRDefault="00A5610A" w:rsidP="00A5610A">
      <w:pPr>
        <w:pStyle w:val="2"/>
        <w:spacing w:after="0"/>
        <w:ind w:left="2174" w:right="1095" w:firstLine="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A5610A">
        <w:rPr>
          <w:rFonts w:ascii="Times New Roman" w:eastAsia="Times New Roman" w:hAnsi="Times New Roman" w:cs="Times New Roman"/>
          <w:sz w:val="28"/>
          <w:lang w:val="ru-RU"/>
        </w:rPr>
        <w:t xml:space="preserve">Список </w:t>
      </w:r>
      <w:r w:rsidRPr="00A5610A">
        <w:rPr>
          <w:rFonts w:ascii="Times New Roman" w:eastAsia="Times New Roman" w:hAnsi="Times New Roman" w:cs="Times New Roman"/>
          <w:sz w:val="28"/>
        </w:rPr>
        <w:t>UTM</w:t>
      </w:r>
      <w:r w:rsidRPr="00A5610A">
        <w:rPr>
          <w:rFonts w:ascii="Times New Roman" w:eastAsia="Times New Roman" w:hAnsi="Times New Roman" w:cs="Times New Roman"/>
          <w:sz w:val="28"/>
          <w:lang w:val="ru-RU"/>
        </w:rPr>
        <w:t xml:space="preserve">-меток по регионам Российской </w:t>
      </w:r>
      <w:proofErr w:type="gramStart"/>
      <w:r w:rsidRPr="00A5610A">
        <w:rPr>
          <w:rFonts w:ascii="Times New Roman" w:eastAsia="Times New Roman" w:hAnsi="Times New Roman" w:cs="Times New Roman"/>
          <w:sz w:val="28"/>
          <w:lang w:val="ru-RU"/>
        </w:rPr>
        <w:t>Федерации  для</w:t>
      </w:r>
      <w:proofErr w:type="gramEnd"/>
      <w:r w:rsidRPr="00A5610A">
        <w:rPr>
          <w:rFonts w:ascii="Times New Roman" w:eastAsia="Times New Roman" w:hAnsi="Times New Roman" w:cs="Times New Roman"/>
          <w:sz w:val="28"/>
          <w:lang w:val="ru-RU"/>
        </w:rPr>
        <w:t xml:space="preserve"> прикрепления к ссылкам на меры поддержки для продвижения</w:t>
      </w:r>
    </w:p>
    <w:p w:rsidR="00A5610A" w:rsidRPr="009F2D74" w:rsidRDefault="00A5610A" w:rsidP="00A5610A">
      <w:pPr>
        <w:rPr>
          <w:lang w:val="ru-RU"/>
        </w:rPr>
      </w:pPr>
    </w:p>
    <w:tbl>
      <w:tblPr>
        <w:tblW w:w="5722" w:type="pct"/>
        <w:tblInd w:w="-715" w:type="dxa"/>
        <w:tblLayout w:type="fixed"/>
        <w:tblCellMar>
          <w:top w:w="12" w:type="dxa"/>
          <w:left w:w="2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819"/>
        <w:gridCol w:w="7510"/>
      </w:tblGrid>
      <w:tr w:rsidR="00A5610A" w:rsidRPr="00A5610A" w:rsidTr="00A5610A">
        <w:trPr>
          <w:trHeight w:val="183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610A" w:rsidRPr="00A5610A" w:rsidRDefault="00A5610A" w:rsidP="00675ECB">
            <w:pPr>
              <w:spacing w:after="0"/>
              <w:ind w:left="58"/>
              <w:jc w:val="both"/>
              <w:rPr>
                <w:sz w:val="24"/>
                <w:szCs w:val="24"/>
              </w:rPr>
            </w:pPr>
            <w:r w:rsidRPr="00A56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56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610A" w:rsidRPr="00A5610A" w:rsidRDefault="00A5610A" w:rsidP="00675ECB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proofErr w:type="spellStart"/>
            <w:r w:rsidRPr="00A56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Субьект</w:t>
            </w:r>
            <w:proofErr w:type="spellEnd"/>
            <w:r w:rsidRPr="00A56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3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610A" w:rsidRPr="00A5610A" w:rsidRDefault="00A5610A" w:rsidP="00675ECB">
            <w:pPr>
              <w:spacing w:after="0"/>
              <w:ind w:right="13"/>
              <w:jc w:val="center"/>
              <w:rPr>
                <w:sz w:val="24"/>
                <w:szCs w:val="24"/>
              </w:rPr>
            </w:pPr>
            <w:r w:rsidRPr="00A56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UTM-</w:t>
            </w:r>
            <w:proofErr w:type="spellStart"/>
            <w:r w:rsidRPr="00A56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метка</w:t>
            </w:r>
            <w:proofErr w:type="spellEnd"/>
          </w:p>
        </w:tc>
      </w:tr>
      <w:tr w:rsidR="00A5610A" w:rsidRPr="00A5610A" w:rsidTr="00A5610A">
        <w:trPr>
          <w:trHeight w:val="718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610A" w:rsidRPr="00A5610A" w:rsidRDefault="00A5610A" w:rsidP="00675ECB">
            <w:pPr>
              <w:spacing w:after="0"/>
              <w:ind w:left="132"/>
              <w:rPr>
                <w:sz w:val="24"/>
                <w:szCs w:val="24"/>
              </w:rPr>
            </w:pPr>
            <w:r w:rsidRPr="00A5610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610A" w:rsidRPr="00A5610A" w:rsidRDefault="00A5610A" w:rsidP="00675ECB">
            <w:pPr>
              <w:spacing w:after="0"/>
              <w:ind w:left="2"/>
              <w:rPr>
                <w:sz w:val="24"/>
                <w:szCs w:val="24"/>
              </w:rPr>
            </w:pPr>
            <w:proofErr w:type="spellStart"/>
            <w:r w:rsidRPr="00A5610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</w:t>
            </w:r>
            <w:proofErr w:type="spellEnd"/>
            <w:r w:rsidRPr="00A56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10A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3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610A" w:rsidRPr="00A5610A" w:rsidRDefault="00A5610A" w:rsidP="00675ECB">
            <w:pPr>
              <w:spacing w:after="0"/>
              <w:rPr>
                <w:sz w:val="24"/>
                <w:szCs w:val="24"/>
              </w:rPr>
            </w:pPr>
            <w:r w:rsidRPr="00A5610A">
              <w:rPr>
                <w:rFonts w:ascii="Times New Roman" w:eastAsia="Times New Roman" w:hAnsi="Times New Roman" w:cs="Times New Roman"/>
                <w:sz w:val="24"/>
                <w:szCs w:val="24"/>
              </w:rPr>
              <w:t>?utm_source=banner&amp;utm_medium=krasnodarskij_kraj&amp;utm_campaign=banner_na_glavnoi</w:t>
            </w:r>
          </w:p>
        </w:tc>
      </w:tr>
    </w:tbl>
    <w:p w:rsidR="00B71B4B" w:rsidRDefault="00B71B4B">
      <w:bookmarkStart w:id="0" w:name="_GoBack"/>
      <w:bookmarkEnd w:id="0"/>
    </w:p>
    <w:sectPr w:rsidR="00B71B4B" w:rsidSect="00A5610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8C"/>
    <w:rsid w:val="00A5610A"/>
    <w:rsid w:val="00B71B4B"/>
    <w:rsid w:val="00E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2B6E8-C60D-4FF4-8549-380E29F5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0A"/>
    <w:rPr>
      <w:rFonts w:ascii="Calibri" w:eastAsia="Calibri" w:hAnsi="Calibri" w:cs="Calibri"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A5610A"/>
    <w:pPr>
      <w:keepNext/>
      <w:keepLines/>
      <w:spacing w:after="279"/>
      <w:ind w:left="394" w:hanging="10"/>
      <w:outlineLvl w:val="1"/>
    </w:pPr>
    <w:rPr>
      <w:rFonts w:ascii="Arial" w:eastAsia="Arial" w:hAnsi="Arial" w:cs="Arial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10A"/>
    <w:rPr>
      <w:rFonts w:ascii="Arial" w:eastAsia="Arial" w:hAnsi="Arial" w:cs="Arial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2022-11-15T11:33:00Z</dcterms:created>
  <dcterms:modified xsi:type="dcterms:W3CDTF">2022-11-15T11:35:00Z</dcterms:modified>
</cp:coreProperties>
</file>